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64A4" w14:textId="77777777" w:rsid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07.01.2018</w:t>
      </w:r>
    </w:p>
    <w:p w14:paraId="6E22E65B" w14:textId="77777777" w:rsid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4BEC17C9" w14:textId="77777777" w:rsid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B59550F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81A11">
        <w:rPr>
          <w:rFonts w:ascii="Times New Roman" w:hAnsi="Times New Roman" w:cs="Times New Roman"/>
          <w:b/>
          <w:bCs/>
        </w:rPr>
        <w:t>Тема: Церковь, которой принадлежит мудрость Божья. </w:t>
      </w:r>
    </w:p>
    <w:p w14:paraId="6D20EE8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81A11">
        <w:rPr>
          <w:rFonts w:ascii="Times New Roman" w:hAnsi="Times New Roman" w:cs="Times New Roman"/>
          <w:b/>
          <w:bCs/>
        </w:rPr>
        <w:t>Цель: Осознать, что мудрость Божья выражается проявлениями. </w:t>
      </w:r>
    </w:p>
    <w:p w14:paraId="236B6EDC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88C237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Какой желает видеть церковь пастырь в 2018 году? Конечно, мудрой. </w:t>
      </w:r>
    </w:p>
    <w:p w14:paraId="788F9F14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Какими желают видеть своих детей родители в 2018 году? Конечно, мудрыми. </w:t>
      </w:r>
    </w:p>
    <w:p w14:paraId="38D6C012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Каких людей желает принять на работу начальник в 2018 году? Конечно, мудрых. </w:t>
      </w:r>
    </w:p>
    <w:p w14:paraId="21934B7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Какой Иисус уже создал церковь? Что по этому поводу говорит Писание?</w:t>
      </w:r>
    </w:p>
    <w:p w14:paraId="2AC37877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 </w:t>
      </w:r>
    </w:p>
    <w:p w14:paraId="27F12B59" w14:textId="54A84BD4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 1:22-</w:t>
      </w:r>
      <w:r w:rsidRPr="00981A11">
        <w:rPr>
          <w:rFonts w:ascii="Times New Roman" w:hAnsi="Times New Roman" w:cs="Times New Roman"/>
          <w:b/>
          <w:bCs/>
        </w:rPr>
        <w:t>23</w:t>
      </w:r>
    </w:p>
    <w:p w14:paraId="6A18BF0F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22 и все покорил под ноги Его, и поставил Его выше всего, главою Церкви, </w:t>
      </w:r>
    </w:p>
    <w:p w14:paraId="5266987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23 которая есть Тело Его, полнота Наполняющего все во всем.</w:t>
      </w:r>
    </w:p>
    <w:p w14:paraId="44F3C3EE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B04BD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Все покорено под ноги Церкви. </w:t>
      </w:r>
    </w:p>
    <w:p w14:paraId="445B4549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Иисус поставлен выше всего и это сделано ради Его Церкви. Не мира, нации, а именно Его Церкви. </w:t>
      </w:r>
    </w:p>
    <w:p w14:paraId="7C7DDFD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Полноту Иисуса нельзя найти в мире. </w:t>
      </w:r>
    </w:p>
    <w:p w14:paraId="0401A257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Церковь Иисуса Христа никогда не была второстепенной по отношению к миру. </w:t>
      </w:r>
    </w:p>
    <w:p w14:paraId="4DBD85B3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Мир был и есть второстепенным и периферийным по отношению к Церкви Христа </w:t>
      </w:r>
    </w:p>
    <w:p w14:paraId="7ABEF04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Верующие люди не призваны быть подобными миру. Они призваны быть отделенными от мира. Если подобны миру, то не способны влиять на него. </w:t>
      </w:r>
    </w:p>
    <w:p w14:paraId="0A15B6B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 </w:t>
      </w:r>
    </w:p>
    <w:p w14:paraId="7E0FE80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По этой теме Иисус говорит о Своих учениках:</w:t>
      </w:r>
    </w:p>
    <w:p w14:paraId="4345CC1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981A11">
        <w:rPr>
          <w:rFonts w:ascii="Times New Roman" w:hAnsi="Times New Roman" w:cs="Times New Roman"/>
          <w:b/>
          <w:bCs/>
        </w:rPr>
        <w:t>Еф. 17:15-17</w:t>
      </w:r>
    </w:p>
    <w:p w14:paraId="67B4070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15 Не молю, чтобы Ты взял их из мира, но чтобы сохранил их от зла. </w:t>
      </w:r>
    </w:p>
    <w:p w14:paraId="007F05A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16 Они не от мира, как и Я не от мира. </w:t>
      </w:r>
    </w:p>
    <w:p w14:paraId="24092E57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17 Освяти их истиною Тв</w:t>
      </w:r>
      <w:r>
        <w:rPr>
          <w:rFonts w:ascii="Times New Roman" w:hAnsi="Times New Roman" w:cs="Times New Roman"/>
          <w:i/>
          <w:iCs/>
        </w:rPr>
        <w:t>оею; слово Твое есть истина.</w:t>
      </w:r>
    </w:p>
    <w:p w14:paraId="0F438272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F00F4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Верующие в мире, но не от мира. </w:t>
      </w:r>
    </w:p>
    <w:p w14:paraId="33877119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Запомните фразу «сохранил их от зла». </w:t>
      </w:r>
    </w:p>
    <w:p w14:paraId="6E0A9AC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E1439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Итак, Писание говорит, что верующие, когда собираются вместе, находятся в эпицентре мудрости. </w:t>
      </w:r>
    </w:p>
    <w:p w14:paraId="07EBA273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Вывод: Мудро находиться там, где полнота благословений для всех сфер жизни. </w:t>
      </w:r>
    </w:p>
    <w:p w14:paraId="75C3C308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1DFF04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Рассмотрим, что говорит Писание о мудром строительстве взаимных отношений. </w:t>
      </w:r>
    </w:p>
    <w:p w14:paraId="03CD3910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b/>
          <w:bCs/>
        </w:rPr>
        <w:t>Екклесиаст 4:13,14</w:t>
      </w:r>
    </w:p>
    <w:p w14:paraId="7312D0FC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13 Лучше бедный, но умный юноша, нежели старый, но неразумный царь, кот</w:t>
      </w:r>
      <w:r>
        <w:rPr>
          <w:rFonts w:ascii="Times New Roman" w:hAnsi="Times New Roman" w:cs="Times New Roman"/>
          <w:i/>
          <w:iCs/>
        </w:rPr>
        <w:t>орый не умеет принимать советы;</w:t>
      </w:r>
    </w:p>
    <w:p w14:paraId="33E839E6" w14:textId="77777777" w:rsid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14 ибо тот из темницы выйдет на царство, хотя родился в царстве своем бедным.</w:t>
      </w:r>
    </w:p>
    <w:p w14:paraId="6F020B30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 xml:space="preserve"> </w:t>
      </w:r>
    </w:p>
    <w:p w14:paraId="3C741A1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 xml:space="preserve">  В подтверждение того, как бесценны советы мудрых можно встретить в книге </w:t>
      </w:r>
      <w:r>
        <w:rPr>
          <w:rFonts w:ascii="Times New Roman" w:hAnsi="Times New Roman" w:cs="Times New Roman"/>
          <w:b/>
          <w:bCs/>
        </w:rPr>
        <w:t>Есфирь 2:15,</w:t>
      </w:r>
      <w:r w:rsidRPr="00981A11">
        <w:rPr>
          <w:rFonts w:ascii="Times New Roman" w:hAnsi="Times New Roman" w:cs="Times New Roman"/>
          <w:b/>
          <w:bCs/>
        </w:rPr>
        <w:t>17</w:t>
      </w:r>
    </w:p>
    <w:p w14:paraId="4D199C54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15 Когда настало время Есфири, дочери Аминадава, дяди Мардохея, который взял ее к себе вместо дочери, — идти к царю, тогда она не просила ничего, кроме того, о чем сказал ей Гегай, евнух царский, страж жен. И приобрела Есфирь расположение к себе в глазах всех, видевших ее. </w:t>
      </w:r>
    </w:p>
    <w:p w14:paraId="6A8F104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lastRenderedPageBreak/>
        <w:t>17 И полюбил царь Есфирь более всех жен, и она приобрела его благоволение и благорасположение более всех девиц; и он возложил царский венец на голову ее и сделал ее царицею на место Астинь.</w:t>
      </w:r>
    </w:p>
    <w:p w14:paraId="0D70D58E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D66E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Есфирь приобрела благоволение и благорасположение более всех присутствующих. </w:t>
      </w:r>
    </w:p>
    <w:p w14:paraId="492270B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b/>
          <w:bCs/>
        </w:rPr>
        <w:t>Пр. 31:30</w:t>
      </w:r>
    </w:p>
    <w:p w14:paraId="494B9F95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i/>
          <w:iCs/>
        </w:rPr>
        <w:t>Миловидность обманчива и красота суетна; но жена, боящаяся Господа, достойна хвалы.</w:t>
      </w:r>
    </w:p>
    <w:p w14:paraId="7535F550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10E444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Кто, как не родители, любят своих детей больше всех. Каждый верующий родитель, находящихся здесь, даст только мудрый совет в жизнь своего ребёнка. </w:t>
      </w:r>
    </w:p>
    <w:p w14:paraId="4D11D540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2EDC34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b/>
          <w:bCs/>
        </w:rPr>
        <w:t>Пр. 1:8 </w:t>
      </w:r>
    </w:p>
    <w:p w14:paraId="60C29C91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i/>
          <w:iCs/>
        </w:rPr>
        <w:t>8 Слушай, сын мой, наставление отца твоего и не отвергай завета матери твоей,</w:t>
      </w:r>
    </w:p>
    <w:p w14:paraId="24FD532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6C996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b/>
          <w:bCs/>
        </w:rPr>
        <w:t>Еф. 6:1-4</w:t>
      </w:r>
    </w:p>
    <w:p w14:paraId="5246A74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1 Дети, повинуйтесь своим родителям в Господе, ибо сего требует справедливость. </w:t>
      </w:r>
    </w:p>
    <w:p w14:paraId="7B8CA0A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2 Почитай отца твоего и мать, это первая заповедь с обетованием: </w:t>
      </w:r>
    </w:p>
    <w:p w14:paraId="5CFC9158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3 да будет тебе благо, и будешь долголетен на земле. </w:t>
      </w:r>
    </w:p>
    <w:p w14:paraId="6060B2E9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i/>
          <w:iCs/>
        </w:rPr>
        <w:t>4 И вы, отцы, не раздражайте детей ваших, но воспитывайте их в учении и наставлении Господнем.</w:t>
      </w:r>
    </w:p>
    <w:p w14:paraId="78BC7B98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DE6615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Каждый ребёнок получит благо и будет долголетен на земле через принятие наставлений и советов от отца и матери. </w:t>
      </w:r>
    </w:p>
    <w:p w14:paraId="7BFF3B2C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DF775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b/>
          <w:bCs/>
        </w:rPr>
        <w:t>Пр. 3:7-10</w:t>
      </w:r>
    </w:p>
    <w:p w14:paraId="265AE958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7 Не будь мудрецом в глазах твоих; б</w:t>
      </w:r>
      <w:r>
        <w:rPr>
          <w:rFonts w:ascii="Times New Roman" w:hAnsi="Times New Roman" w:cs="Times New Roman"/>
          <w:i/>
          <w:iCs/>
        </w:rPr>
        <w:t>ойся Господа и удаляйся от зла:</w:t>
      </w:r>
    </w:p>
    <w:p w14:paraId="08B6A465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8 это будет здравием для тела твоего и питанием для костей твоих.</w:t>
      </w:r>
    </w:p>
    <w:p w14:paraId="61CD7ED8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9 Чти Господа от имения твоего и от начатков все</w:t>
      </w:r>
      <w:r>
        <w:rPr>
          <w:rFonts w:ascii="Times New Roman" w:hAnsi="Times New Roman" w:cs="Times New Roman"/>
          <w:i/>
          <w:iCs/>
        </w:rPr>
        <w:t>х прибытков твоих,</w:t>
      </w:r>
    </w:p>
    <w:p w14:paraId="2388219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i/>
          <w:iCs/>
        </w:rPr>
        <w:t>10 и наполнятся житницы твои до избытка, и точила твои будут переливаться новым вином.</w:t>
      </w:r>
    </w:p>
    <w:p w14:paraId="387DD17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D95E67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Зло приносит проблемы в тело и кости. Иисус просил Отца, чтобы Он сохранил учеников от зла (Ин.17:15).</w:t>
      </w:r>
    </w:p>
    <w:p w14:paraId="27077AA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Мудрость свыше заключается в том, что в Новом Завете новое творение не имеет зла. </w:t>
      </w:r>
    </w:p>
    <w:p w14:paraId="64F8F4F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Новому творению не сложно понять, что значит чтить Иисуса и Его Церковь и результатом будут наполнены житницы до избытка. </w:t>
      </w:r>
    </w:p>
    <w:p w14:paraId="3DDB8113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- Мудрость всегда выразится проявлениями  </w:t>
      </w:r>
    </w:p>
    <w:p w14:paraId="28F396B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991AC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Чтобы воспитывать детей в мудрости Божьей, детям нужно увидеть Любовь Божью в их родителях. </w:t>
      </w:r>
    </w:p>
    <w:p w14:paraId="528626E2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</w:t>
      </w:r>
    </w:p>
    <w:p w14:paraId="7F8E9D2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Рассмотрим пример с апостолом Иоанном. </w:t>
      </w:r>
    </w:p>
    <w:p w14:paraId="1D305822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Иоанн пишет о себе:</w:t>
      </w:r>
    </w:p>
    <w:p w14:paraId="62B1DE33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b/>
          <w:bCs/>
        </w:rPr>
        <w:t>Ин. 13:23</w:t>
      </w:r>
    </w:p>
    <w:p w14:paraId="5CA6402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i/>
          <w:iCs/>
        </w:rPr>
        <w:t>Один же из учеников Его, которого любил Иисус, возлежал у груди Иисуса.</w:t>
      </w:r>
    </w:p>
    <w:p w14:paraId="70F86BD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DF61E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Что делал Иоанн? Он обособил любовь Иисуса по отношению к себе. </w:t>
      </w:r>
    </w:p>
    <w:p w14:paraId="1AE79CA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ОБОСО́БИТЬ: </w:t>
      </w:r>
      <w:r w:rsidRPr="00981A11">
        <w:rPr>
          <w:rFonts w:ascii="Times New Roman" w:hAnsi="Times New Roman" w:cs="Times New Roman"/>
        </w:rPr>
        <w:t>отделить, выделить из чего-нибудь общего, поставить в особое, отдельное положение.</w:t>
      </w:r>
    </w:p>
    <w:p w14:paraId="4271EF56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F79E52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Все верующие пользуются у Бога особенным расположением, но Иоанн знал секрет доступа к незаслуженному расположению Иисуса, к Его благодати. И это исключительное право заключалось в том, что Он почитал себя за ученика, которого любит Иисус и называл себя так!</w:t>
      </w:r>
    </w:p>
    <w:p w14:paraId="61816EBA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1C597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Если верующий человек начнёт напоминать себе, что он является учеником, которого любит Иисус, то у него начнёт возрастать сознание любви Господа к нему. </w:t>
      </w:r>
    </w:p>
    <w:p w14:paraId="3685FA89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 xml:space="preserve">  В тоже самое время будет происходить и сознание Божьего расположения. </w:t>
      </w:r>
    </w:p>
    <w:p w14:paraId="4CE93AF3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 Мудрость родителей в первую очередь будет заключаться в том, что они будут считать себя учениками, которых любит Иисус. Пройдёт некоторое время и это несомненно увидят их дети и точно также, как родители, станут в позицию учеников, которых любит Иисус. </w:t>
      </w:r>
    </w:p>
    <w:p w14:paraId="2A876CAC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  </w:t>
      </w:r>
    </w:p>
    <w:p w14:paraId="2860C7A5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b/>
          <w:bCs/>
        </w:rPr>
        <w:t>Вывод</w:t>
      </w:r>
      <w:r w:rsidRPr="00981A11">
        <w:rPr>
          <w:rFonts w:ascii="Times New Roman" w:hAnsi="Times New Roman" w:cs="Times New Roman"/>
        </w:rPr>
        <w:t>:</w:t>
      </w:r>
    </w:p>
    <w:p w14:paraId="23D7D185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</w:rPr>
        <w:t>Мудро находиться в месте, где скопление всей мудрости.   </w:t>
      </w:r>
    </w:p>
    <w:p w14:paraId="298DA738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54E942" w14:textId="5771E01A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 1:22-</w:t>
      </w:r>
      <w:r w:rsidRPr="00981A11">
        <w:rPr>
          <w:rFonts w:ascii="Times New Roman" w:hAnsi="Times New Roman" w:cs="Times New Roman"/>
          <w:b/>
          <w:bCs/>
        </w:rPr>
        <w:t>23</w:t>
      </w:r>
      <w:bookmarkStart w:id="0" w:name="_GoBack"/>
      <w:bookmarkEnd w:id="0"/>
    </w:p>
    <w:p w14:paraId="6685619D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81A11">
        <w:rPr>
          <w:rFonts w:ascii="Times New Roman" w:hAnsi="Times New Roman" w:cs="Times New Roman"/>
          <w:i/>
          <w:iCs/>
        </w:rPr>
        <w:t>22 и все покорил под ноги Его, и поставил Его выше всего, главою Церкви, </w:t>
      </w:r>
    </w:p>
    <w:p w14:paraId="25FEBFAB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A11">
        <w:rPr>
          <w:rFonts w:ascii="Times New Roman" w:hAnsi="Times New Roman" w:cs="Times New Roman"/>
          <w:i/>
          <w:iCs/>
        </w:rPr>
        <w:t>23 которая есть Тело Его, полнота Наполняющего все во всем.</w:t>
      </w:r>
    </w:p>
    <w:p w14:paraId="390BD1B9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796E71" w14:textId="77777777" w:rsidR="00981A11" w:rsidRPr="00981A11" w:rsidRDefault="00981A11" w:rsidP="00981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E9C6C" w14:textId="77777777" w:rsidR="007300A1" w:rsidRPr="00981A11" w:rsidRDefault="00F24C43">
      <w:pPr>
        <w:rPr>
          <w:rFonts w:ascii="Times New Roman" w:hAnsi="Times New Roman" w:cs="Times New Roman"/>
        </w:rPr>
      </w:pPr>
    </w:p>
    <w:sectPr w:rsidR="007300A1" w:rsidRPr="00981A11" w:rsidSect="008427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11"/>
    <w:rsid w:val="005A4880"/>
    <w:rsid w:val="008E45B2"/>
    <w:rsid w:val="00981A11"/>
    <w:rsid w:val="00F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89B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4468</Characters>
  <Application>Microsoft Macintosh Word</Application>
  <DocSecurity>0</DocSecurity>
  <Lines>37</Lines>
  <Paragraphs>10</Paragraphs>
  <ScaleCrop>false</ScaleCrop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2018-01-06T19:11:00Z</dcterms:created>
  <dcterms:modified xsi:type="dcterms:W3CDTF">2018-01-06T19:18:00Z</dcterms:modified>
</cp:coreProperties>
</file>