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5A5AA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Воскресная проповедь, 09.04.2017</w:t>
      </w:r>
    </w:p>
    <w:p w14:paraId="6AF1541B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Проповедует Василий Статкевич</w:t>
      </w:r>
    </w:p>
    <w:p w14:paraId="4734787C" w14:textId="77777777" w:rsidR="009724B3" w:rsidRPr="00AE2976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42FEFD72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Тема: «В любви нет страха»</w:t>
      </w:r>
    </w:p>
    <w:p w14:paraId="4B4DD46E" w14:textId="01F752FE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Цель: «Осознать, что в любви нет страха</w:t>
      </w:r>
      <w:bookmarkStart w:id="0" w:name="_GoBack"/>
      <w:bookmarkEnd w:id="0"/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»</w:t>
      </w:r>
    </w:p>
    <w:p w14:paraId="03DB6DE2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4133C7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Рассмотрим следующее место Писания </w:t>
      </w:r>
    </w:p>
    <w:p w14:paraId="41044287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Ин. 4:18</w:t>
      </w:r>
    </w:p>
    <w:p w14:paraId="5B791AF2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18 В любви нет страха, но совершенная любовь изгоняет страх, потому что в страхе есть мучение. Боящийся несовершен в любви. 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14:paraId="500B90F4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Любовь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- гораздо более великая мотивация служению Богу, чем страх.</w:t>
      </w:r>
    </w:p>
    <w:p w14:paraId="66C4AEB7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Многие христиане мучаются в своих отношениях с Богом, рассуждая так: я обвязан стараться, чтобы Бог полюбил меня. </w:t>
      </w:r>
    </w:p>
    <w:p w14:paraId="226F86A9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B8DD59E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Самая главная истина, которую необходимо усвоить, это та, что Бог любит каждого человека без каких либо условий. Его Любовь не основана на делах человека. Божья Любовь к каждому постоянна. Когда человек ведёт себя лучше, Бог не любит Его больше. И когда плохо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- Бог не любит его меньше. Божья любовь не зависит от поведения и настроения человека. Все зависит только от того, каков Бог. Все дело в Самом Боге. 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14:paraId="7B48C82A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Когда Бог проявляется в действии, т. е. Божья любовь в действии, то это есть благодать. </w:t>
      </w:r>
    </w:p>
    <w:p w14:paraId="3233F52F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 xml:space="preserve">Благодать многогранна. </w:t>
      </w: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 Петра 4:10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«... многоразличной благодати Божьей». </w:t>
      </w:r>
    </w:p>
    <w:p w14:paraId="0E51E4B8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Благодать есть не заслуженное, не заработанное благоволение. Это дар. </w:t>
      </w:r>
    </w:p>
    <w:p w14:paraId="76C015BF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Благодать есть то, что Бог сделал для людей независимо от них. </w:t>
      </w:r>
    </w:p>
    <w:p w14:paraId="420F355A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Божья благодать также, как и любовь, постоянна. Бог в Своей благодати относится одинаково ко всем, поскольку она не основана на поведении человека и была совершенна независимо от каких либо заслуг. </w:t>
      </w:r>
    </w:p>
    <w:p w14:paraId="5C7E8600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Благодать включает все то, что Иисус сделал в Своём искупительном труде. </w:t>
      </w:r>
    </w:p>
    <w:p w14:paraId="7CE792B3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AF3E206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Через работу благодати человек ещё больше утверждается, как Бог его любит. </w:t>
      </w:r>
    </w:p>
    <w:p w14:paraId="5932E9E7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Если задать вопрос: «Кто любит Иисуса Христа?». Скорее всего, что все ответят утвердительным: «Да!». «А кто желает, чтобы Он сейчас пришёл?»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- и желающих окажется гораздо меньше. </w:t>
      </w:r>
    </w:p>
    <w:p w14:paraId="11442813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И причиной этому есть страх. Слова в «страхе есть мучение» в оригинале звучат как «в страхе есть наказание».  Предвидя наказание, верующие боятся встречи с Иисусом Христом. </w:t>
      </w:r>
    </w:p>
    <w:p w14:paraId="7EC21C9E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Это действительно так, ибо страх сопряжен с мучением, которое и оборачивается для боящегося наказанием уже в этой жизни.  </w:t>
      </w:r>
    </w:p>
    <w:p w14:paraId="77D0D0AE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Люди мало задумываются, что страх в повседневной жизни напрямую является следствием от страха встречи с Иисусом Христом. Если люди не будут боятся встречи с Иисусом Христом, то не будут иметь страха и в земной жизни. </w:t>
      </w:r>
    </w:p>
    <w:p w14:paraId="20E2AA02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Любящий Бог излил Свою благодать, в которой доказал Свою любовь. </w:t>
      </w:r>
    </w:p>
    <w:p w14:paraId="32A0DFE0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Рассмотрим следующие места Писания, через которые каждый человек, утверждаясь в Божьей любви к нему, освобождается от страха встречи с Господом и, следовательно, от страха в повседневной жизни. </w:t>
      </w:r>
    </w:p>
    <w:p w14:paraId="60B96359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   </w:t>
      </w:r>
    </w:p>
    <w:p w14:paraId="43253868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– Согласно посланию к Евреям в 9, 10 и 12 главах Бог любви простил все наши грехи - прошлые, настоящие и будущие. И сделал это Он Своею благодатью. </w:t>
      </w:r>
    </w:p>
    <w:p w14:paraId="05F1B6EA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Евр. 9:26</w:t>
      </w:r>
    </w:p>
    <w:p w14:paraId="2502ED46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26 иначе надлежало бы Ему многократно страдать от начала мира; Он же однажды, к концу веков, явился для уничтожения греха жертвою Своею. </w:t>
      </w:r>
    </w:p>
    <w:p w14:paraId="7C556E18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46D7C7C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– Согласно Евр. 2:14-</w:t>
      </w: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15 дьявол побеждён и нет места для страха смерти, чтобы пребывать в рабстве. </w:t>
      </w:r>
    </w:p>
    <w:p w14:paraId="274DA54C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Евр. 2:14-</w:t>
      </w: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15</w:t>
      </w:r>
    </w:p>
    <w:p w14:paraId="68CB1F03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14 А как дети причастны плоти и крови, то и Он также воспринял оные, дабы смертью лишить силы имеющего державу смерти, то есть диавола,  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br/>
        <w:t xml:space="preserve">15 и избавить тех, которые от страха смерти через всю жизнь были подвержены рабству. </w:t>
      </w:r>
    </w:p>
    <w:p w14:paraId="53719E17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CAB6B1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– Согласно 2 Кор. 5:21 Бог любви Своею благодатью сделал людей праведными, святыми чистыми, как Христос. </w:t>
      </w:r>
    </w:p>
    <w:p w14:paraId="23CF7214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2 Кор. 5:21</w:t>
      </w:r>
    </w:p>
    <w:p w14:paraId="68583192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21 Ибо не знавшего греха Он сделал для нас </w:t>
      </w:r>
      <w:r w:rsidRPr="009724B3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жертвою за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 грех, чтобы мы в Нем сделались праведными пред Богом. </w:t>
      </w:r>
    </w:p>
    <w:p w14:paraId="1A7292BF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87461A9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– Согласно 1Фес. 1:10 дети Божьи избавлены от грядущего гнева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63D353AE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 Фес. 1:10</w:t>
      </w:r>
    </w:p>
    <w:p w14:paraId="3D3E1865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10 и ожидать с небес Сына Его, Которого Он воскресил из мертвых, Иисуса, избавляющего нас от грядущего гнева. </w:t>
      </w:r>
    </w:p>
    <w:p w14:paraId="123AC0E6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306E1B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– Согласно 1Фес. 4:15-18 верующие находятся в ожидании восхищения Церкви, а не антихриста и великой скорби. </w:t>
      </w:r>
    </w:p>
    <w:p w14:paraId="6A0EF39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Фес. 4:15-18</w:t>
      </w:r>
    </w:p>
    <w:p w14:paraId="5AA4B3D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15 Ибо сие говорим вам словом Господним, что мы живущие, оставшиеся до пришествия Господня, не предупредим умерших,  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br/>
        <w:t xml:space="preserve">16 потому что Сам Господь при возвещении, при гласе Архангела и трубе Божией, сойдет с неба, и мертвые во Христе воскреснут прежде; 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br/>
        <w:t xml:space="preserve">17 потом мы, оставшиеся в живых, вместе с ними восхищены будем на облаках в сретение Господу на воздухе, и так всегда с Господом будем. </w:t>
      </w: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br/>
        <w:t>18 Итак утешайте друг друга сими словами.</w:t>
      </w:r>
    </w:p>
    <w:p w14:paraId="7B94F95A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D2EEA42" w14:textId="77777777" w:rsid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Все вышеперечисленное стало доступно каждому человеку по благодати. Бог любви изли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л Свою благодать на всех людей.</w:t>
      </w:r>
    </w:p>
    <w:p w14:paraId="2BDDA37F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D5F77B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Титу 2:11-12</w:t>
      </w:r>
    </w:p>
    <w:p w14:paraId="5B841A4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11 Ибо явилась благодать Божия, спасительная для всех человеков,</w:t>
      </w:r>
    </w:p>
    <w:p w14:paraId="75F1D61C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12 научающая нас, чтобы мы, отвергнув нечестие и мирские похоти, целомудренно, праведно и благочестиво жили в нынешнем веке, </w:t>
      </w:r>
    </w:p>
    <w:p w14:paraId="59AFDDB7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Благодать Божья учит жить целомудренно, праведно и благочестиво. </w:t>
      </w:r>
    </w:p>
    <w:p w14:paraId="4AD9A4E6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A97E938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Апостол Иоанн неоднократно обращается: «Возлюбленные». </w:t>
      </w:r>
    </w:p>
    <w:p w14:paraId="50DABEC4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Это говорит о том, что Бог не может построить других взаимоотношений, как только через любовь. Такова Его природа. </w:t>
      </w:r>
    </w:p>
    <w:p w14:paraId="72D55298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Осознание человеком любви Бога к нему, произведёт ответную реакцию- любви человека к Богу. И следовательно: любви человека к человеку. </w:t>
      </w:r>
    </w:p>
    <w:p w14:paraId="7CCE98E9" w14:textId="77777777" w:rsidR="009724B3" w:rsidRPr="009724B3" w:rsidRDefault="009724B3" w:rsidP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CD210D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1 Ин. 4:21</w:t>
      </w:r>
    </w:p>
    <w:p w14:paraId="0479B3B0" w14:textId="77777777" w:rsidR="009724B3" w:rsidRP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21 И мы имеем от Него такую заповедь, чтобы любящий Бога любил и брата своего. </w:t>
      </w:r>
    </w:p>
    <w:p w14:paraId="4BEF10BF" w14:textId="77777777" w:rsidR="009724B3" w:rsidRDefault="009724B3" w:rsidP="009724B3">
      <w:pPr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i/>
          <w:color w:val="000000"/>
          <w:lang w:eastAsia="ru-RU"/>
        </w:rPr>
        <w:t>Все более познавая Божию любовь и практикуя друг к другу, христиане освобождаются от страха, ибо любовь несовместима со страхом и изгоняет страх из сердца.</w:t>
      </w:r>
    </w:p>
    <w:p w14:paraId="2D6256DD" w14:textId="77777777" w:rsidR="009724B3" w:rsidRPr="009724B3" w:rsidRDefault="009724B3" w:rsidP="009724B3">
      <w:pPr>
        <w:ind w:left="-993" w:firstLine="993"/>
        <w:rPr>
          <w:rFonts w:ascii="Times New Roman" w:eastAsia="Times New Roman" w:hAnsi="Times New Roman" w:cs="Times New Roman"/>
          <w:i/>
          <w:color w:val="000000"/>
          <w:lang w:eastAsia="ru-RU"/>
        </w:rPr>
      </w:pPr>
    </w:p>
    <w:p w14:paraId="30AB3035" w14:textId="77777777" w:rsidR="009724B3" w:rsidRPr="009724B3" w:rsidRDefault="009724B3" w:rsidP="009724B3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b/>
          <w:color w:val="000000"/>
          <w:lang w:eastAsia="ru-RU"/>
        </w:rPr>
        <w:t>Вывод:</w:t>
      </w:r>
    </w:p>
    <w:p w14:paraId="32652584" w14:textId="77777777" w:rsidR="007300A1" w:rsidRPr="009724B3" w:rsidRDefault="009724B3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9724B3">
        <w:rPr>
          <w:rFonts w:ascii="Times New Roman" w:eastAsia="Times New Roman" w:hAnsi="Times New Roman" w:cs="Times New Roman"/>
          <w:color w:val="000000"/>
          <w:lang w:eastAsia="ru-RU"/>
        </w:rPr>
        <w:t>Бог любит каждого человека совершенно независимо от него. И человеку не нужно зарабатывать или заслуживать Божью любовь. Все уже обеспечено благодатью Божьей. </w:t>
      </w:r>
    </w:p>
    <w:sectPr w:rsidR="007300A1" w:rsidRPr="009724B3" w:rsidSect="009724B3">
      <w:pgSz w:w="11900" w:h="16840"/>
      <w:pgMar w:top="1134" w:right="850" w:bottom="113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B3"/>
    <w:rsid w:val="005A4880"/>
    <w:rsid w:val="008E45B2"/>
    <w:rsid w:val="009724B3"/>
    <w:rsid w:val="00AE2976"/>
    <w:rsid w:val="00F7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F8DEE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24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8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0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7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2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2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2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779</Words>
  <Characters>4446</Characters>
  <Application>Microsoft Macintosh Word</Application>
  <DocSecurity>0</DocSecurity>
  <Lines>37</Lines>
  <Paragraphs>10</Paragraphs>
  <ScaleCrop>false</ScaleCrop>
  <LinksUpToDate>false</LinksUpToDate>
  <CharactersWithSpaces>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3</cp:revision>
  <dcterms:created xsi:type="dcterms:W3CDTF">2017-04-07T23:19:00Z</dcterms:created>
  <dcterms:modified xsi:type="dcterms:W3CDTF">2017-04-07T23:31:00Z</dcterms:modified>
</cp:coreProperties>
</file>