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03D1E" w14:textId="77777777" w:rsidR="005645C5" w:rsidRPr="00A6378B" w:rsidRDefault="00A6378B">
      <w:pPr>
        <w:rPr>
          <w:rFonts w:ascii="Times New Roman" w:hAnsi="Times New Roman" w:cs="Times New Roman"/>
          <w:b/>
          <w:color w:val="000000"/>
          <w:lang w:val="ru-RU"/>
        </w:rPr>
      </w:pPr>
      <w:r w:rsidRPr="00A6378B">
        <w:rPr>
          <w:rFonts w:ascii="Times New Roman" w:hAnsi="Times New Roman" w:cs="Times New Roman"/>
          <w:b/>
          <w:color w:val="000000"/>
          <w:lang w:val="ru-RU"/>
        </w:rPr>
        <w:t>Воскресная проповедь, 07.10.2018</w:t>
      </w:r>
    </w:p>
    <w:p w14:paraId="4AB58F73" w14:textId="77777777" w:rsidR="00A6378B" w:rsidRPr="00A6378B" w:rsidRDefault="00A6378B">
      <w:pPr>
        <w:rPr>
          <w:rFonts w:ascii="Times New Roman" w:hAnsi="Times New Roman" w:cs="Times New Roman"/>
          <w:b/>
          <w:color w:val="000000"/>
          <w:lang w:val="ru-RU"/>
        </w:rPr>
      </w:pPr>
      <w:r w:rsidRPr="00A6378B">
        <w:rPr>
          <w:rFonts w:ascii="Times New Roman" w:hAnsi="Times New Roman" w:cs="Times New Roman"/>
          <w:b/>
          <w:color w:val="000000"/>
          <w:lang w:val="ru-RU"/>
        </w:rPr>
        <w:t>Проповедует Тарас Попадинец</w:t>
      </w:r>
    </w:p>
    <w:p w14:paraId="324D09AB" w14:textId="77777777" w:rsidR="00A6378B" w:rsidRPr="00A6378B" w:rsidRDefault="00A6378B">
      <w:pPr>
        <w:rPr>
          <w:rFonts w:ascii="Times New Roman" w:hAnsi="Times New Roman" w:cs="Times New Roman"/>
          <w:b/>
          <w:lang w:val="en-GB"/>
        </w:rPr>
      </w:pPr>
    </w:p>
    <w:p w14:paraId="5078A542" w14:textId="77777777" w:rsidR="005645C5" w:rsidRPr="00A6378B" w:rsidRDefault="00A6378B">
      <w:pPr>
        <w:rPr>
          <w:rFonts w:ascii="Times New Roman" w:hAnsi="Times New Roman" w:cs="Times New Roman"/>
          <w:b/>
          <w:lang w:val="en-GB"/>
        </w:rPr>
      </w:pPr>
      <w:r w:rsidRPr="00A6378B">
        <w:rPr>
          <w:rFonts w:ascii="Times New Roman" w:hAnsi="Times New Roman" w:cs="Times New Roman"/>
          <w:b/>
          <w:color w:val="000000"/>
          <w:lang w:val="ru-RU"/>
        </w:rPr>
        <w:t>Тема: Церковь Иисуса Христа</w:t>
      </w:r>
    </w:p>
    <w:p w14:paraId="3F68C166" w14:textId="77777777" w:rsidR="005645C5" w:rsidRPr="00A6378B" w:rsidRDefault="00A6378B">
      <w:pPr>
        <w:rPr>
          <w:rFonts w:ascii="Times New Roman" w:hAnsi="Times New Roman" w:cs="Times New Roman"/>
          <w:b/>
          <w:lang w:val="en-GB"/>
        </w:rPr>
      </w:pPr>
      <w:r w:rsidRPr="00A6378B">
        <w:rPr>
          <w:rFonts w:ascii="Times New Roman" w:hAnsi="Times New Roman" w:cs="Times New Roman"/>
          <w:b/>
          <w:color w:val="000000"/>
          <w:lang w:val="ru-RU"/>
        </w:rPr>
        <w:t>Цель: Осознать важность Церкви Христа в жизни человечества</w:t>
      </w:r>
    </w:p>
    <w:p w14:paraId="30D03987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3F3BB0DB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Давайте послушаем, что Сам Иисус говорит о Своей Церкви. </w:t>
      </w:r>
    </w:p>
    <w:p w14:paraId="6FFC9FF7" w14:textId="77777777" w:rsidR="005645C5" w:rsidRPr="00A6378B" w:rsidRDefault="00A6378B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color w:val="000000"/>
          <w:lang w:val="ru-RU"/>
        </w:rPr>
        <w:t>Мф.</w:t>
      </w:r>
      <w:r w:rsidR="00D32E64" w:rsidRPr="00A6378B">
        <w:rPr>
          <w:rFonts w:ascii="Times New Roman" w:hAnsi="Times New Roman" w:cs="Times New Roman"/>
          <w:b/>
          <w:color w:val="000000"/>
          <w:lang w:val="ru-RU"/>
        </w:rPr>
        <w:t>16:13-18</w:t>
      </w:r>
    </w:p>
    <w:p w14:paraId="4991C1D6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 xml:space="preserve">13 Придя же в страны Кесарии Филипповой, Иисус спрашивал учеников Своих: за кого люди почитают Меня, Сына Человеческого? </w:t>
      </w:r>
    </w:p>
    <w:p w14:paraId="77C6195D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 xml:space="preserve">14 Они сказали: одни за Иоанна Крестителя, другие за Илию, а иные за Иеремию, или за одного из пророков. </w:t>
      </w:r>
    </w:p>
    <w:p w14:paraId="05C7F0D6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>15 Он говорит им: а вы за ко</w:t>
      </w:r>
      <w:r w:rsidRPr="00A6378B">
        <w:rPr>
          <w:rFonts w:ascii="Times New Roman" w:hAnsi="Times New Roman" w:cs="Times New Roman"/>
          <w:i/>
          <w:lang w:val="en-GB"/>
        </w:rPr>
        <w:t xml:space="preserve">го почитаете Меня? </w:t>
      </w:r>
    </w:p>
    <w:p w14:paraId="626EF285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 xml:space="preserve">16 Симон же Петр, отвечая, сказал: Ты — Христос, Сын Бога Живаго. </w:t>
      </w:r>
    </w:p>
    <w:p w14:paraId="555ABBAC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 xml:space="preserve">17 Тогда Иисус сказал ему в ответ: блажен ты, Симон, сын Ионин, потому что не плоть и кровь открыли тебе это, но Отец Мой, Сущий на небесах; </w:t>
      </w:r>
    </w:p>
    <w:p w14:paraId="14DE89C8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>18 и Я говорю тебе: ты — Пе</w:t>
      </w:r>
      <w:r w:rsidRPr="00A6378B">
        <w:rPr>
          <w:rFonts w:ascii="Times New Roman" w:hAnsi="Times New Roman" w:cs="Times New Roman"/>
          <w:i/>
          <w:lang w:val="en-GB"/>
        </w:rPr>
        <w:t>тр, и на сем камне Я создам Церковь Мою, и врата ада не одолеют ее;</w:t>
      </w:r>
    </w:p>
    <w:p w14:paraId="38587E65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35F5C022" w14:textId="77777777" w:rsidR="005645C5" w:rsidRPr="00A6378B" w:rsidRDefault="00A6378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color w:val="000000"/>
          <w:lang w:val="ru-RU"/>
        </w:rPr>
        <w:t>Церковь Божья (Тело Христово</w:t>
      </w:r>
      <w:r w:rsidR="00D32E64" w:rsidRPr="00A6378B">
        <w:rPr>
          <w:rFonts w:ascii="Times New Roman" w:hAnsi="Times New Roman" w:cs="Times New Roman"/>
          <w:color w:val="000000"/>
          <w:lang w:val="ru-RU"/>
        </w:rPr>
        <w:t xml:space="preserve">) - это самое важное место на земле. В подтверждение этих слов рассмотрим следующее место из Писания. </w:t>
      </w:r>
    </w:p>
    <w:p w14:paraId="2FD8B138" w14:textId="77777777" w:rsidR="005645C5" w:rsidRPr="00A6378B" w:rsidRDefault="00A6378B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color w:val="000000"/>
          <w:lang w:val="ru-RU"/>
        </w:rPr>
        <w:t>Еф.</w:t>
      </w:r>
      <w:r w:rsidR="00D32E64" w:rsidRPr="00A6378B">
        <w:rPr>
          <w:rFonts w:ascii="Times New Roman" w:hAnsi="Times New Roman" w:cs="Times New Roman"/>
          <w:b/>
          <w:color w:val="000000"/>
          <w:lang w:val="ru-RU"/>
        </w:rPr>
        <w:t>1:22-23</w:t>
      </w:r>
    </w:p>
    <w:p w14:paraId="27137528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>22 и все покорил под ноги Его, и пост</w:t>
      </w:r>
      <w:r w:rsidRPr="00A6378B">
        <w:rPr>
          <w:rFonts w:ascii="Times New Roman" w:hAnsi="Times New Roman" w:cs="Times New Roman"/>
          <w:i/>
          <w:lang w:val="en-GB"/>
        </w:rPr>
        <w:t xml:space="preserve">авил Его выше всего, главою Церкви, </w:t>
      </w:r>
    </w:p>
    <w:p w14:paraId="308241C5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>23 которая есть Тело Его, полнота Наполняющего все во всем.</w:t>
      </w:r>
    </w:p>
    <w:p w14:paraId="1021EBED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00648FE9" w14:textId="77777777" w:rsidR="005645C5" w:rsidRPr="00A6378B" w:rsidRDefault="00A6378B">
      <w:pPr>
        <w:rPr>
          <w:rFonts w:ascii="Times New Roman" w:hAnsi="Times New Roman" w:cs="Times New Roman"/>
          <w:b/>
          <w:lang w:val="en-GB"/>
        </w:rPr>
      </w:pPr>
      <w:r w:rsidRPr="00A6378B">
        <w:rPr>
          <w:rFonts w:ascii="Times New Roman" w:hAnsi="Times New Roman" w:cs="Times New Roman"/>
          <w:b/>
          <w:color w:val="000000"/>
          <w:lang w:val="ru-RU"/>
        </w:rPr>
        <w:t>Еф.1:22-23 (</w:t>
      </w:r>
      <w:r w:rsidR="00D32E64" w:rsidRPr="00A6378B">
        <w:rPr>
          <w:rFonts w:ascii="Times New Roman" w:hAnsi="Times New Roman" w:cs="Times New Roman"/>
          <w:b/>
          <w:color w:val="000000"/>
          <w:lang w:val="ru-RU"/>
        </w:rPr>
        <w:t>НРП)</w:t>
      </w:r>
    </w:p>
    <w:p w14:paraId="2CF18296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color w:val="000000"/>
          <w:lang w:val="ru-RU"/>
        </w:rPr>
        <w:t xml:space="preserve">22 </w:t>
      </w:r>
      <w:r w:rsidRPr="00A6378B">
        <w:rPr>
          <w:rFonts w:ascii="Times New Roman" w:hAnsi="Times New Roman" w:cs="Times New Roman"/>
          <w:i/>
          <w:lang w:val="en-GB"/>
        </w:rPr>
        <w:t xml:space="preserve">Бог все покорил под ноги Христа, поставил Его, Владыку всего, главой Церкви, </w:t>
      </w:r>
    </w:p>
    <w:p w14:paraId="482B7D06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color w:val="000000"/>
          <w:lang w:val="ru-RU"/>
        </w:rPr>
        <w:t xml:space="preserve">23 </w:t>
      </w:r>
      <w:r w:rsidRPr="00A6378B">
        <w:rPr>
          <w:rFonts w:ascii="Times New Roman" w:hAnsi="Times New Roman" w:cs="Times New Roman"/>
          <w:i/>
          <w:lang w:val="en-GB"/>
        </w:rPr>
        <w:t>которая является Его телом, полнотой Того, Кто наполня</w:t>
      </w:r>
      <w:r w:rsidRPr="00A6378B">
        <w:rPr>
          <w:rFonts w:ascii="Times New Roman" w:hAnsi="Times New Roman" w:cs="Times New Roman"/>
          <w:i/>
          <w:lang w:val="en-GB"/>
        </w:rPr>
        <w:t>ет все во всем.</w:t>
      </w:r>
    </w:p>
    <w:p w14:paraId="476830D0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0325690B" w14:textId="77777777" w:rsidR="005645C5" w:rsidRPr="00A6378B" w:rsidRDefault="00D32E64">
      <w:pPr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Писание говорит, что ВСЁ покорено под ноги Христа. Божье ВСЁ - это полнота, которая исключает добавления и изменения. </w:t>
      </w:r>
    </w:p>
    <w:p w14:paraId="4D3B776E" w14:textId="77777777" w:rsidR="005645C5" w:rsidRPr="00A6378B" w:rsidRDefault="00D32E64">
      <w:pPr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Христос назван Владыкой всего. Не только того, что мы видим, но и того, что сокрыто от нашего взора. </w:t>
      </w:r>
    </w:p>
    <w:p w14:paraId="7D6185C9" w14:textId="77777777" w:rsidR="005645C5" w:rsidRPr="00A6378B" w:rsidRDefault="00D32E64">
      <w:pPr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Христос Владыка , 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поставлен Отцом, как Глава Церкви, что выделяет Церковь Христову и ставит Её превыше всего. </w:t>
      </w:r>
    </w:p>
    <w:p w14:paraId="21566429" w14:textId="77777777" w:rsidR="005645C5" w:rsidRPr="00A6378B" w:rsidRDefault="00D32E64">
      <w:pPr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Церковь названа Телом Христа, под ногами Которого и лежит всё побеждённое Христом Иисусом. </w:t>
      </w:r>
    </w:p>
    <w:p w14:paraId="0A4D415B" w14:textId="77777777" w:rsidR="005645C5" w:rsidRPr="00A6378B" w:rsidRDefault="00D32E64">
      <w:pPr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Бог определил Церковь, как место полноты света и любви, из-за Христа - 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Наполняющего всё во всём. </w:t>
      </w:r>
    </w:p>
    <w:p w14:paraId="50D0E5F9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791357D9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Иногда бывает так в жизни, что человек находясь в определённом месте, куда его поместил Бог, не видит важности и потенциала того места в котором он находится. Для того, чтобы видеть важность Церкви, необходимо позволить Свят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ому Духу открыть истинное значение Тела Христова. </w:t>
      </w:r>
    </w:p>
    <w:p w14:paraId="761E0A3A" w14:textId="77777777" w:rsidR="00A6378B" w:rsidRDefault="00A6378B" w:rsidP="00A6378B">
      <w:pPr>
        <w:rPr>
          <w:rFonts w:ascii="Times New Roman" w:hAnsi="Times New Roman" w:cs="Times New Roman"/>
          <w:lang w:val="en-GB"/>
        </w:rPr>
      </w:pPr>
    </w:p>
    <w:p w14:paraId="797B5092" w14:textId="77777777" w:rsidR="005645C5" w:rsidRPr="00A6378B" w:rsidRDefault="00D32E64" w:rsidP="00A6378B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ЦЕРКОВЬ - ЭТО ПРОЯВЛЕНИЕ ВЕЛИКОЙ ЛЮБВИ БОГА, КО ВСЕМУ ЧЕЛОВЕЧЕСТВУ. </w:t>
      </w:r>
    </w:p>
    <w:p w14:paraId="0ACEFAD6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417998B7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lastRenderedPageBreak/>
        <w:t xml:space="preserve">     Бог желает, чтобы каждый человек на земле принял спасение и всё то, что даровал ему Иисус через Свою смерть погребение и воскр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есение. </w:t>
      </w:r>
    </w:p>
    <w:p w14:paraId="70E48E6D" w14:textId="77777777" w:rsidR="005645C5" w:rsidRPr="00A6378B" w:rsidRDefault="005645C5">
      <w:pPr>
        <w:rPr>
          <w:rFonts w:ascii="Times New Roman" w:hAnsi="Times New Roman" w:cs="Times New Roman"/>
          <w:b/>
          <w:lang w:val="en-GB"/>
        </w:rPr>
      </w:pPr>
    </w:p>
    <w:p w14:paraId="0B38E5A9" w14:textId="77777777" w:rsidR="005645C5" w:rsidRPr="00A6378B" w:rsidRDefault="00A6378B">
      <w:pPr>
        <w:rPr>
          <w:rFonts w:ascii="Times New Roman" w:hAnsi="Times New Roman" w:cs="Times New Roman"/>
          <w:b/>
          <w:lang w:val="en-GB"/>
        </w:rPr>
      </w:pPr>
      <w:r w:rsidRPr="00A6378B">
        <w:rPr>
          <w:rFonts w:ascii="Times New Roman" w:hAnsi="Times New Roman" w:cs="Times New Roman"/>
          <w:b/>
          <w:color w:val="000000"/>
          <w:lang w:val="ru-RU"/>
        </w:rPr>
        <w:t>1</w:t>
      </w:r>
      <w:r w:rsidR="00D32E64" w:rsidRPr="00A6378B">
        <w:rPr>
          <w:rFonts w:ascii="Times New Roman" w:hAnsi="Times New Roman" w:cs="Times New Roman"/>
          <w:b/>
          <w:color w:val="000000"/>
          <w:lang w:val="ru-RU"/>
        </w:rPr>
        <w:t>Тим. 2:4</w:t>
      </w:r>
    </w:p>
    <w:p w14:paraId="20CF33D4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>4 Который хочет, чтобы все люди спаслись и достигли познания истины.</w:t>
      </w:r>
    </w:p>
    <w:p w14:paraId="4803FEAB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5C4DB7DE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Вот желание Бога - чтобы все спаслись, все без исключения. И достигли познания истины. Истина - это Христос, явивший всему человечеству безусловную любовь Бога О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тца. </w:t>
      </w:r>
    </w:p>
    <w:p w14:paraId="2C93A002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366E36D5" w14:textId="77777777" w:rsidR="005645C5" w:rsidRPr="00A6378B" w:rsidRDefault="00A6378B">
      <w:pPr>
        <w:rPr>
          <w:rFonts w:ascii="Times New Roman" w:hAnsi="Times New Roman" w:cs="Times New Roman"/>
          <w:b/>
          <w:lang w:val="en-GB"/>
        </w:rPr>
      </w:pPr>
      <w:r w:rsidRPr="00A6378B">
        <w:rPr>
          <w:rFonts w:ascii="Times New Roman" w:hAnsi="Times New Roman" w:cs="Times New Roman"/>
          <w:b/>
          <w:color w:val="000000"/>
          <w:lang w:val="ru-RU"/>
        </w:rPr>
        <w:t>Рим.</w:t>
      </w:r>
      <w:r w:rsidR="00D32E64" w:rsidRPr="00A6378B">
        <w:rPr>
          <w:rFonts w:ascii="Times New Roman" w:hAnsi="Times New Roman" w:cs="Times New Roman"/>
          <w:b/>
          <w:color w:val="000000"/>
          <w:lang w:val="ru-RU"/>
        </w:rPr>
        <w:t>5:8</w:t>
      </w:r>
    </w:p>
    <w:p w14:paraId="3D3A5582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>8 Но Бог Свою любовь к нам доказывает тем, что Христос умер за нас, когда мы были еще грешниками.</w:t>
      </w:r>
    </w:p>
    <w:p w14:paraId="01EF24B0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4E5F19DA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>Неспасённый людям нужно прийти в церковь только для того, чтобы услышать подтверждение того, что Бог Отец их любит. И вечным подтвержд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ением Его любви ко всем людям, является Иисус Христос распятый погребённый и воскресший. </w:t>
      </w:r>
    </w:p>
    <w:p w14:paraId="316F9697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20F0F9E5" w14:textId="77777777" w:rsidR="005645C5" w:rsidRPr="00A6378B" w:rsidRDefault="00A6378B">
      <w:pPr>
        <w:rPr>
          <w:rFonts w:ascii="Times New Roman" w:hAnsi="Times New Roman" w:cs="Times New Roman"/>
          <w:b/>
          <w:lang w:val="en-GB"/>
        </w:rPr>
      </w:pPr>
      <w:r w:rsidRPr="00A6378B">
        <w:rPr>
          <w:rFonts w:ascii="Times New Roman" w:hAnsi="Times New Roman" w:cs="Times New Roman"/>
          <w:b/>
          <w:color w:val="000000"/>
          <w:lang w:val="ru-RU"/>
        </w:rPr>
        <w:t>Ин.</w:t>
      </w:r>
      <w:r w:rsidR="00D32E64" w:rsidRPr="00A6378B">
        <w:rPr>
          <w:rFonts w:ascii="Times New Roman" w:hAnsi="Times New Roman" w:cs="Times New Roman"/>
          <w:b/>
          <w:color w:val="000000"/>
          <w:lang w:val="ru-RU"/>
        </w:rPr>
        <w:t>3:16</w:t>
      </w:r>
    </w:p>
    <w:p w14:paraId="57AF9444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>16 Ибо так возлюбил Бог мир, что отдал Сына Своего Единородного, дабы всякий верующий в Него, не погиб, но имел жизнь вечную</w:t>
      </w:r>
      <w:r w:rsidRPr="00A6378B">
        <w:rPr>
          <w:rFonts w:ascii="Times New Roman" w:hAnsi="Times New Roman" w:cs="Times New Roman"/>
          <w:i/>
          <w:color w:val="000000"/>
          <w:lang w:val="ru-RU"/>
        </w:rPr>
        <w:t xml:space="preserve">  </w:t>
      </w:r>
    </w:p>
    <w:p w14:paraId="05D7D8E3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44A82A52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Именно любовь Агапэ прив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ела Израильский народ к построению Скинии в пустыне, после освобождения из Египетского рабства. Все составляющие скинии говорили о безусловной любви Бога и отражали Христа в Его завершённой работе. </w:t>
      </w:r>
    </w:p>
    <w:p w14:paraId="026C6BED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Бог дал Еврейскому народу место поклонения, чтобы они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 прошли пустыню и вошли в обетованную землю. </w:t>
      </w:r>
    </w:p>
    <w:p w14:paraId="1475184D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6B31F41A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В Новом Завете Церковь -</w:t>
      </w:r>
      <w:r w:rsidR="00A6378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378B">
        <w:rPr>
          <w:rFonts w:ascii="Times New Roman" w:hAnsi="Times New Roman" w:cs="Times New Roman"/>
          <w:color w:val="000000"/>
          <w:lang w:val="ru-RU"/>
        </w:rPr>
        <w:t>это не путь в обетованную землю через пустыню. Церковь Нового Завета - это место проявления безусловной Божьей любви и результатов искупления, через проповедь Христа - Слова полного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 благодати и истины. </w:t>
      </w:r>
    </w:p>
    <w:p w14:paraId="766E67C7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Именно Церковь -это место, где муж видя любовь Христа к Церкви, начинает любить свою жену любовью Христа. А жена видя послушание Церкви Христу, начинает с великим удовольствием ходить в послушании своему мужу. </w:t>
      </w:r>
    </w:p>
    <w:p w14:paraId="04903183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2AC81794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593D49F4" w14:textId="77777777" w:rsidR="005645C5" w:rsidRPr="00A6378B" w:rsidRDefault="00D32E64" w:rsidP="00A6378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>ЦЕРКОВЬ - ЭТО МЕСТО ОПРАВДАНИЯ</w:t>
      </w:r>
    </w:p>
    <w:p w14:paraId="1F4AF088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18FA518C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 Весь мир наполнен осуждением, чувством вины и неполноценности. И странно, что рождённый свыше человек, может быть подвержен такого рода давлению. Всё происходит от того, что новые творения не утверж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дены в Божьей праведности по вере. </w:t>
      </w:r>
    </w:p>
    <w:p w14:paraId="56172DEB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524963D7" w14:textId="77777777" w:rsidR="005645C5" w:rsidRPr="00A6378B" w:rsidRDefault="00A6378B">
      <w:pPr>
        <w:rPr>
          <w:rFonts w:ascii="Times New Roman" w:hAnsi="Times New Roman" w:cs="Times New Roman"/>
          <w:b/>
          <w:lang w:val="en-GB"/>
        </w:rPr>
      </w:pPr>
      <w:r w:rsidRPr="00A6378B">
        <w:rPr>
          <w:rFonts w:ascii="Times New Roman" w:hAnsi="Times New Roman" w:cs="Times New Roman"/>
          <w:b/>
          <w:color w:val="000000"/>
          <w:lang w:val="ru-RU"/>
        </w:rPr>
        <w:t>2Кор.</w:t>
      </w:r>
      <w:r w:rsidR="00D32E64" w:rsidRPr="00A6378B">
        <w:rPr>
          <w:rFonts w:ascii="Times New Roman" w:hAnsi="Times New Roman" w:cs="Times New Roman"/>
          <w:b/>
          <w:color w:val="000000"/>
          <w:lang w:val="ru-RU"/>
        </w:rPr>
        <w:t>5:19</w:t>
      </w:r>
    </w:p>
    <w:p w14:paraId="64881648" w14:textId="77777777" w:rsid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>19 потому что Бог во Христе примирил с Собою мир, не вменяя людям преступлений их, и дал нам слово примирения</w:t>
      </w:r>
    </w:p>
    <w:p w14:paraId="53CBA691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>Бог является инициатором примирения с человечеством. Отец Небесный ждал  того момента, ког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да весь праведный гнев Его Божьей святости изольётся на грех всего человечества, который Иисус принял на Себя и Он СМОЖЕТ НА ЗАКОННОМ ОСНОВАНИИ ОПРАВДАТЬ ЛЮБОГО ЧЕЛОВЕКА ЖИВУЩЕГО НА ЗЕМЛЕ И ВЕРУЮЩЕГО В ИИСУСА. </w:t>
      </w:r>
    </w:p>
    <w:p w14:paraId="46C1DD6B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Из-за Иисуса Бог больше не вменяет людям 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преступлений совершённых в прошлом, настоящем и будущем. И Он желает, чтобы Его Церковь говорила ИМЕННО ОБ ЭТОМ ВСЕМ ЛЮДЯМ. </w:t>
      </w:r>
    </w:p>
    <w:p w14:paraId="16583C6C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Церковь Христа несёт на земле служение примирения, а не осуждения. </w:t>
      </w:r>
    </w:p>
    <w:p w14:paraId="5212B9F3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33747A64" w14:textId="77777777" w:rsidR="005645C5" w:rsidRPr="00A6378B" w:rsidRDefault="00A6378B">
      <w:pPr>
        <w:rPr>
          <w:rFonts w:ascii="Times New Roman" w:hAnsi="Times New Roman" w:cs="Times New Roman"/>
          <w:b/>
          <w:lang w:val="en-GB"/>
        </w:rPr>
      </w:pPr>
      <w:r w:rsidRPr="00A6378B">
        <w:rPr>
          <w:rFonts w:ascii="Times New Roman" w:hAnsi="Times New Roman" w:cs="Times New Roman"/>
          <w:b/>
          <w:color w:val="000000"/>
          <w:lang w:val="ru-RU"/>
        </w:rPr>
        <w:t>2Кор.</w:t>
      </w:r>
      <w:r w:rsidR="00D32E64" w:rsidRPr="00A6378B">
        <w:rPr>
          <w:rFonts w:ascii="Times New Roman" w:hAnsi="Times New Roman" w:cs="Times New Roman"/>
          <w:b/>
          <w:color w:val="000000"/>
          <w:lang w:val="ru-RU"/>
        </w:rPr>
        <w:t>5:20-21</w:t>
      </w:r>
    </w:p>
    <w:p w14:paraId="16882360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>20 Итак мы — посланники от имени Христов</w:t>
      </w:r>
      <w:r w:rsidRPr="00A6378B">
        <w:rPr>
          <w:rFonts w:ascii="Times New Roman" w:hAnsi="Times New Roman" w:cs="Times New Roman"/>
          <w:i/>
          <w:lang w:val="en-GB"/>
        </w:rPr>
        <w:t xml:space="preserve">а, и как бы Сам Бог увещевает через нас; от имени Христова просим: примиритесь с Богом. </w:t>
      </w:r>
    </w:p>
    <w:p w14:paraId="7FC1D391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>21 Ибо не знавшего греха Он сделал для нас жертвою за грех, чтобы мы в Нем сделались праведными пред Богом.</w:t>
      </w:r>
    </w:p>
    <w:p w14:paraId="49DE5CA2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72948F89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Именно через Церковь Христову, Которой являемся мы, по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слание примирения достигает сердец неспасённый людей. Утверждение в оправдании , через прощение прошлых, настоящих и будущих грехов, даёт человеку дерзновение нести Евангелие примирения и жить победоносной жизнью. Верующий, который понял , что Бог не ищет </w:t>
      </w:r>
      <w:r w:rsidRPr="00A6378B">
        <w:rPr>
          <w:rFonts w:ascii="Times New Roman" w:hAnsi="Times New Roman" w:cs="Times New Roman"/>
          <w:color w:val="000000"/>
          <w:lang w:val="ru-RU"/>
        </w:rPr>
        <w:t>в нём изъяна, перестаёт искать его в других людях. ПРОЩЕНЫ НА ВСЕГДА!!!!!!!!!!</w:t>
      </w:r>
    </w:p>
    <w:p w14:paraId="48536F0F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Бог даёт сегодня ориентир каждому верующему, чтобы он осознал неразделимость Христа и Церкви. Если я во Христе, то я в Церкви , в месте победы, премудрости, любви и оправдан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ия. </w:t>
      </w:r>
    </w:p>
    <w:p w14:paraId="43D868B1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60352AC3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72B65A39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 3.  ЦЕРКОВЬ - МЕСТО ХВАЛЫ, ПОКЛОНЕНИЯ И БЛАГОДАРЕНИЯ. </w:t>
      </w:r>
    </w:p>
    <w:p w14:paraId="58B01F50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77AE1B66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Только осознав ЛЮБОВЬ БОЖЬЮ И ПРОЩЕНИЕ ВСЕХ ГРЕХОВ, через познание Христа Иисуса, верующий может ВСЕГДА БЛАГОДАРИТЬ БОГА ОТЦА , ЧЕРЕЗ ГОСПОДА ИИСУСА ХРИСТА. </w:t>
      </w:r>
    </w:p>
    <w:p w14:paraId="6D5E0200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4A7FB435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Никогда и никто не смо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жет благодарить Бога без познания Христа Иисуса. Писание говорит, что именно через Иисуса или через познание Его завершённой работы, мы можем в любых ситуациях и условиях славить и благодарить Бога Отца. </w:t>
      </w:r>
    </w:p>
    <w:p w14:paraId="203138FC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1B63EC52" w14:textId="77777777" w:rsidR="005645C5" w:rsidRPr="00A6378B" w:rsidRDefault="00A6378B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color w:val="000000"/>
          <w:lang w:val="ru-RU"/>
        </w:rPr>
        <w:t>1Фес</w:t>
      </w:r>
      <w:r w:rsidRPr="00A6378B">
        <w:rPr>
          <w:rFonts w:ascii="Times New Roman" w:hAnsi="Times New Roman" w:cs="Times New Roman"/>
          <w:b/>
          <w:color w:val="000000"/>
          <w:lang w:val="ru-RU"/>
        </w:rPr>
        <w:t>.</w:t>
      </w:r>
      <w:r w:rsidR="00D32E64" w:rsidRPr="00A6378B">
        <w:rPr>
          <w:rFonts w:ascii="Times New Roman" w:hAnsi="Times New Roman" w:cs="Times New Roman"/>
          <w:b/>
          <w:color w:val="000000"/>
          <w:lang w:val="ru-RU"/>
        </w:rPr>
        <w:t>5:16-18</w:t>
      </w:r>
    </w:p>
    <w:p w14:paraId="636DD849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 xml:space="preserve">16 Всегда радуйтесь. </w:t>
      </w:r>
    </w:p>
    <w:p w14:paraId="080F41D6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>17 Непр</w:t>
      </w:r>
      <w:r w:rsidRPr="00A6378B">
        <w:rPr>
          <w:rFonts w:ascii="Times New Roman" w:hAnsi="Times New Roman" w:cs="Times New Roman"/>
          <w:i/>
          <w:lang w:val="en-GB"/>
        </w:rPr>
        <w:t xml:space="preserve">естанно молитесь. </w:t>
      </w:r>
    </w:p>
    <w:p w14:paraId="4C5D7600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 xml:space="preserve">18 За все благодарите: ибо такова о вас воля Божия во Христе Иисусе. </w:t>
      </w:r>
    </w:p>
    <w:p w14:paraId="3884ADE0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66F12332" w14:textId="77777777" w:rsidR="00D32E64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 Апостол Павел, тот, который был побиваем камнями, был заключён в темнице, был в гонениях, получал удары палками, говорит ВСЕГДА РАДОВАТЬСЯ. Павел радовался </w:t>
      </w:r>
      <w:r w:rsidRPr="00A6378B">
        <w:rPr>
          <w:rFonts w:ascii="Times New Roman" w:hAnsi="Times New Roman" w:cs="Times New Roman"/>
          <w:color w:val="000000"/>
          <w:lang w:val="ru-RU"/>
        </w:rPr>
        <w:t>потому, что осознавал, что он возлюбленный Богом , а также Он получил откровение о самом главном и безопасном месте на земле - это Церковь. Обращаясь к Церкви в Фессалониках Апостол Павел говорит радоваться из-за того, что сделал Иисус и места куда Отец их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 поместил - это Церковь. </w:t>
      </w:r>
    </w:p>
    <w:p w14:paraId="43969C39" w14:textId="4BE0143F" w:rsidR="005645C5" w:rsidRPr="00A6378B" w:rsidRDefault="00D32E64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A6378B">
        <w:rPr>
          <w:rFonts w:ascii="Times New Roman" w:hAnsi="Times New Roman" w:cs="Times New Roman"/>
          <w:color w:val="000000"/>
          <w:lang w:val="ru-RU"/>
        </w:rPr>
        <w:t xml:space="preserve">Касательно молитвы, можно отметить, что на еврите смысл слова молитва означает: поцеловать Бога в лицо. Благодаря праведности Христа, мы стоим перед Отцом без чувства вины, осуждения и неполноценности и смело смотрим в Его 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глаза. Мы с радостью приходим в дом молитвы - Церковь - и благодарим Бога за всё. Именно это и является глубоким поклонением благодарных сердец. </w:t>
      </w:r>
    </w:p>
    <w:p w14:paraId="03F41FD6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47760226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 Верующий осознавший, что ему принадлежит во Христе и понимающий, что пребывание в Теле Христовом даёт во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зможность благодати Божьей приводить в Церковь родных и близких, всегда будет благодарить Бога. </w:t>
      </w:r>
    </w:p>
    <w:p w14:paraId="153D487E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6B12D7B2" w14:textId="77777777" w:rsidR="005645C5" w:rsidRPr="00A6378B" w:rsidRDefault="00A6378B">
      <w:pPr>
        <w:rPr>
          <w:rFonts w:ascii="Times New Roman" w:hAnsi="Times New Roman" w:cs="Times New Roman"/>
          <w:b/>
          <w:lang w:val="en-GB"/>
        </w:rPr>
      </w:pPr>
      <w:r w:rsidRPr="00A6378B">
        <w:rPr>
          <w:rFonts w:ascii="Times New Roman" w:hAnsi="Times New Roman" w:cs="Times New Roman"/>
          <w:b/>
          <w:color w:val="000000"/>
          <w:lang w:val="ru-RU"/>
        </w:rPr>
        <w:t>Иер.</w:t>
      </w:r>
      <w:r w:rsidR="00D32E64" w:rsidRPr="00A6378B">
        <w:rPr>
          <w:rFonts w:ascii="Times New Roman" w:hAnsi="Times New Roman" w:cs="Times New Roman"/>
          <w:b/>
          <w:color w:val="000000"/>
          <w:lang w:val="ru-RU"/>
        </w:rPr>
        <w:t>17:5-6</w:t>
      </w:r>
    </w:p>
    <w:p w14:paraId="4CE9C445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 xml:space="preserve">5 Так говорит Господь: проклят человек, который надеется на человека и плоть делает своею опорою, и которого сердце удаляется от Господа. </w:t>
      </w:r>
    </w:p>
    <w:p w14:paraId="3F1B679A" w14:textId="77777777" w:rsidR="005645C5" w:rsidRPr="00A6378B" w:rsidRDefault="00D32E64">
      <w:pPr>
        <w:rPr>
          <w:rFonts w:ascii="Times New Roman" w:hAnsi="Times New Roman" w:cs="Times New Roman"/>
          <w:i/>
          <w:lang w:val="en-GB"/>
        </w:rPr>
      </w:pPr>
      <w:r w:rsidRPr="00A6378B">
        <w:rPr>
          <w:rFonts w:ascii="Times New Roman" w:hAnsi="Times New Roman" w:cs="Times New Roman"/>
          <w:i/>
          <w:lang w:val="en-GB"/>
        </w:rPr>
        <w:t>6 Он</w:t>
      </w:r>
      <w:r w:rsidRPr="00A6378B">
        <w:rPr>
          <w:rFonts w:ascii="Times New Roman" w:hAnsi="Times New Roman" w:cs="Times New Roman"/>
          <w:i/>
          <w:lang w:val="en-GB"/>
        </w:rPr>
        <w:t xml:space="preserve"> будет как вереск в пустыне и не увидит, когда придет доброе, и поселится в местах знойных в степи, на земле бесплодной, необитаемой. </w:t>
      </w:r>
    </w:p>
    <w:p w14:paraId="1962654D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6ED4F317" w14:textId="5AD0FBEA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>Во Христе, мы ИСКУПЛ</w:t>
      </w:r>
      <w:r w:rsidR="00145EBE">
        <w:rPr>
          <w:rFonts w:ascii="Times New Roman" w:hAnsi="Times New Roman" w:cs="Times New Roman"/>
          <w:color w:val="000000"/>
          <w:lang w:val="ru-RU"/>
        </w:rPr>
        <w:t xml:space="preserve">ЕНЫ от проклятия, согласно </w:t>
      </w:r>
      <w:r w:rsidR="00145EBE" w:rsidRPr="00145EBE">
        <w:rPr>
          <w:rFonts w:ascii="Times New Roman" w:hAnsi="Times New Roman" w:cs="Times New Roman"/>
          <w:b/>
          <w:color w:val="000000"/>
          <w:lang w:val="ru-RU"/>
        </w:rPr>
        <w:t>Гал.</w:t>
      </w:r>
      <w:r w:rsidRPr="00145EBE">
        <w:rPr>
          <w:rFonts w:ascii="Times New Roman" w:hAnsi="Times New Roman" w:cs="Times New Roman"/>
          <w:b/>
          <w:color w:val="000000"/>
          <w:lang w:val="ru-RU"/>
        </w:rPr>
        <w:t>3:13-14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7A7EBB6E" w14:textId="0E2C546E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>Размышления человека о Христе и том, что Он сделал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 обязательно приведут его в Церковь. Приходя в Церковь человек заявляет, что он нуждается во Христе Иисусе и без Него не может ничего. </w:t>
      </w:r>
    </w:p>
    <w:p w14:paraId="6AE95163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Вереск - это растение , которое характеризуется независимой корневой системой уходящей глубоко в землю. Это праобраз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 человека сконцентрированого на себе, своих нуждах, проблемах и усилиях по их устранению. Такой тип людей, никогда не будет видеть хорошего от Господа, потому, что концентрация на себе принесёт или САМОПРАВЕДНОСТЬ или самоосуждение. Концентрация на Господе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 Иисусе, Его любви, благодати и праведности позволит человеку благодарить Бога за всё хорошее , что он увидел во Христе. </w:t>
      </w:r>
    </w:p>
    <w:p w14:paraId="13E4287F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32F24869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     4. ЦЕРКОВЬ - ЭТО МЕСТО СЛУЖЕНИЯ И ПРИНЯТИЯ. </w:t>
      </w:r>
    </w:p>
    <w:p w14:paraId="13D0A76F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46B40525" w14:textId="0428A2FC" w:rsidR="005645C5" w:rsidRPr="00D32E64" w:rsidRDefault="00D32E64">
      <w:pPr>
        <w:rPr>
          <w:rFonts w:ascii="Times New Roman" w:hAnsi="Times New Roman" w:cs="Times New Roman"/>
          <w:b/>
          <w:lang w:val="en-GB"/>
        </w:rPr>
      </w:pPr>
      <w:r w:rsidRPr="00D32E64">
        <w:rPr>
          <w:rFonts w:ascii="Times New Roman" w:hAnsi="Times New Roman" w:cs="Times New Roman"/>
          <w:b/>
          <w:color w:val="000000"/>
          <w:lang w:val="ru-RU"/>
        </w:rPr>
        <w:t>1Пет.</w:t>
      </w:r>
      <w:r w:rsidRPr="00D32E64">
        <w:rPr>
          <w:rFonts w:ascii="Times New Roman" w:hAnsi="Times New Roman" w:cs="Times New Roman"/>
          <w:b/>
          <w:color w:val="000000"/>
          <w:lang w:val="ru-RU"/>
        </w:rPr>
        <w:t>5:5-6</w:t>
      </w:r>
    </w:p>
    <w:p w14:paraId="033642A6" w14:textId="77777777" w:rsidR="005645C5" w:rsidRPr="00D32E64" w:rsidRDefault="00D32E64">
      <w:pPr>
        <w:rPr>
          <w:rFonts w:ascii="Times New Roman" w:hAnsi="Times New Roman" w:cs="Times New Roman"/>
          <w:i/>
          <w:lang w:val="en-GB"/>
        </w:rPr>
      </w:pPr>
      <w:r w:rsidRPr="00D32E64">
        <w:rPr>
          <w:rFonts w:ascii="Times New Roman" w:hAnsi="Times New Roman" w:cs="Times New Roman"/>
          <w:i/>
          <w:lang w:val="en-GB"/>
        </w:rPr>
        <w:t>5 Также и младшие, повинуйтесь пастырям; все же, подчиняясь друг</w:t>
      </w:r>
      <w:r w:rsidRPr="00D32E64">
        <w:rPr>
          <w:rFonts w:ascii="Times New Roman" w:hAnsi="Times New Roman" w:cs="Times New Roman"/>
          <w:i/>
          <w:lang w:val="en-GB"/>
        </w:rPr>
        <w:t xml:space="preserve"> другу, облекитесь смиренномудрием, потому что Бог гордым противится, а смиренным дает благодать. </w:t>
      </w:r>
    </w:p>
    <w:p w14:paraId="53A7847D" w14:textId="77777777" w:rsidR="005645C5" w:rsidRPr="00D32E64" w:rsidRDefault="00D32E64">
      <w:pPr>
        <w:rPr>
          <w:rFonts w:ascii="Times New Roman" w:hAnsi="Times New Roman" w:cs="Times New Roman"/>
          <w:i/>
          <w:lang w:val="en-GB"/>
        </w:rPr>
      </w:pPr>
      <w:r w:rsidRPr="00D32E64">
        <w:rPr>
          <w:rFonts w:ascii="Times New Roman" w:hAnsi="Times New Roman" w:cs="Times New Roman"/>
          <w:i/>
          <w:lang w:val="en-GB"/>
        </w:rPr>
        <w:t xml:space="preserve">6 Итак смиритесь под крепкую руку Божию, да вознесет вас в свое время. </w:t>
      </w:r>
    </w:p>
    <w:p w14:paraId="5C92935E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7E2C5376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Выражением безусловной любви Божьей является также служение Пастыря в Церкви. Биб</w:t>
      </w:r>
      <w:r w:rsidRPr="00A6378B">
        <w:rPr>
          <w:rFonts w:ascii="Times New Roman" w:hAnsi="Times New Roman" w:cs="Times New Roman"/>
          <w:color w:val="000000"/>
          <w:lang w:val="ru-RU"/>
        </w:rPr>
        <w:t>лия сравнивает нас с овцами, которым нужен Пастор. Овца не может выжить без пастора, его заботы, защиты и водительства. Несомненно нашим Пастырем является Иисус Христос. Но иногда из-за нашего всезнания мы Его не совсем слышим. Поэтому Бог избрал людей и д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ал им дар и способность заботится об овцах. Поэтому Писание призывает младших повиноваться пластырям. Повиновение пастырю согласно Писания - это смирение под крепкую руку Божью. </w:t>
      </w:r>
    </w:p>
    <w:p w14:paraId="058ADFAA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3BB331BC" w14:textId="546AA42F" w:rsidR="005645C5" w:rsidRPr="00D32E64" w:rsidRDefault="00D32E64">
      <w:pPr>
        <w:rPr>
          <w:rFonts w:ascii="Times New Roman" w:hAnsi="Times New Roman" w:cs="Times New Roman"/>
          <w:b/>
          <w:lang w:val="en-GB"/>
        </w:rPr>
      </w:pPr>
      <w:r w:rsidRPr="00D32E64">
        <w:rPr>
          <w:rFonts w:ascii="Times New Roman" w:hAnsi="Times New Roman" w:cs="Times New Roman"/>
          <w:b/>
          <w:color w:val="000000"/>
          <w:lang w:val="ru-RU"/>
        </w:rPr>
        <w:t>Евр.</w:t>
      </w:r>
      <w:r w:rsidRPr="00D32E64">
        <w:rPr>
          <w:rFonts w:ascii="Times New Roman" w:hAnsi="Times New Roman" w:cs="Times New Roman"/>
          <w:b/>
          <w:color w:val="000000"/>
          <w:lang w:val="ru-RU"/>
        </w:rPr>
        <w:t>13:17</w:t>
      </w:r>
    </w:p>
    <w:p w14:paraId="6487BCE1" w14:textId="77777777" w:rsidR="005645C5" w:rsidRPr="00D32E64" w:rsidRDefault="00D32E64">
      <w:pPr>
        <w:rPr>
          <w:rFonts w:ascii="Times New Roman" w:hAnsi="Times New Roman" w:cs="Times New Roman"/>
          <w:i/>
          <w:lang w:val="en-GB"/>
        </w:rPr>
      </w:pPr>
      <w:r w:rsidRPr="00D32E64">
        <w:rPr>
          <w:rFonts w:ascii="Times New Roman" w:hAnsi="Times New Roman" w:cs="Times New Roman"/>
          <w:i/>
          <w:lang w:val="en-GB"/>
        </w:rPr>
        <w:t>17 Повинуйтесь наставникам вашим и будьте покорны, ибо они неу</w:t>
      </w:r>
      <w:r w:rsidRPr="00D32E64">
        <w:rPr>
          <w:rFonts w:ascii="Times New Roman" w:hAnsi="Times New Roman" w:cs="Times New Roman"/>
          <w:i/>
          <w:lang w:val="en-GB"/>
        </w:rPr>
        <w:t>сыпно пекутся о душах ваших, как обязанные дать отчет; чтобы они делали это с радостью, а не воздыхая, ибо это для вас неполезно.</w:t>
      </w:r>
    </w:p>
    <w:p w14:paraId="4665FDCC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51C650D4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Кто даёт побуждение печься об душах овец , конечно Господь, знающий наши ситуации и то, что нас ждёт впереди. </w:t>
      </w:r>
    </w:p>
    <w:p w14:paraId="4017A710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Состояние 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лидера, который воздыхает означает , что человек не принял помощи, которую сам Бог предлагает ему через лидера. </w:t>
      </w:r>
    </w:p>
    <w:p w14:paraId="6670E6AE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Пастор и лидеры служащие в Церкви почитают всех братьев и сестёр высшими себя, потому что они им служат любовью, благодатью и дарами, которы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е Бог щедро даровал Своему Телу. </w:t>
      </w:r>
    </w:p>
    <w:p w14:paraId="144E8132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22BF28CB" w14:textId="44FF0FF2" w:rsidR="005645C5" w:rsidRPr="00D32E64" w:rsidRDefault="00D32E64">
      <w:pPr>
        <w:rPr>
          <w:rFonts w:ascii="Times New Roman" w:hAnsi="Times New Roman" w:cs="Times New Roman"/>
          <w:b/>
          <w:lang w:val="en-GB"/>
        </w:rPr>
      </w:pPr>
      <w:r w:rsidRPr="00D32E64">
        <w:rPr>
          <w:rFonts w:ascii="Times New Roman" w:hAnsi="Times New Roman" w:cs="Times New Roman"/>
          <w:b/>
          <w:color w:val="000000"/>
          <w:lang w:val="ru-RU"/>
        </w:rPr>
        <w:t>Выводы:</w:t>
      </w:r>
    </w:p>
    <w:p w14:paraId="1A8CAE1E" w14:textId="77777777" w:rsidR="005645C5" w:rsidRPr="00A6378B" w:rsidRDefault="00D32E64">
      <w:pPr>
        <w:numPr>
          <w:ilvl w:val="0"/>
          <w:numId w:val="4"/>
        </w:numPr>
        <w:rPr>
          <w:rFonts w:ascii="Times New Roman" w:hAnsi="Times New Roman" w:cs="Times New Roman"/>
          <w:color w:val="000000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Любовь Бога Отца открылась через Иисуса Христа в прощении всех грехов. </w:t>
      </w:r>
    </w:p>
    <w:p w14:paraId="22007B7C" w14:textId="2497A8D1" w:rsidR="005645C5" w:rsidRPr="00D32E64" w:rsidRDefault="00D32E64">
      <w:pPr>
        <w:numPr>
          <w:ilvl w:val="0"/>
          <w:numId w:val="4"/>
        </w:numPr>
        <w:rPr>
          <w:rFonts w:ascii="Times New Roman" w:hAnsi="Times New Roman" w:cs="Times New Roman"/>
          <w:b/>
          <w:color w:val="000000"/>
          <w:lang w:val="en-GB"/>
        </w:rPr>
      </w:pPr>
      <w:r w:rsidRPr="00D32E64">
        <w:rPr>
          <w:rFonts w:ascii="Times New Roman" w:hAnsi="Times New Roman" w:cs="Times New Roman"/>
          <w:b/>
          <w:color w:val="000000"/>
          <w:lang w:val="en-GB"/>
        </w:rPr>
        <w:t>Еф.</w:t>
      </w:r>
      <w:r w:rsidRPr="00D32E64">
        <w:rPr>
          <w:rFonts w:ascii="Times New Roman" w:hAnsi="Times New Roman" w:cs="Times New Roman"/>
          <w:b/>
          <w:color w:val="000000"/>
          <w:lang w:val="en-GB"/>
        </w:rPr>
        <w:t>1:22-23</w:t>
      </w:r>
    </w:p>
    <w:p w14:paraId="078DFB93" w14:textId="6AF34408" w:rsidR="005645C5" w:rsidRPr="00D32E64" w:rsidRDefault="00D32E64">
      <w:pPr>
        <w:rPr>
          <w:rFonts w:ascii="Times New Roman" w:hAnsi="Times New Roman" w:cs="Times New Roman"/>
          <w:color w:val="000000"/>
          <w:lang w:val="ru-RU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        </w:t>
      </w:r>
      <w:r w:rsidRPr="00A6378B">
        <w:rPr>
          <w:rFonts w:ascii="Times New Roman" w:hAnsi="Times New Roman" w:cs="Times New Roman"/>
          <w:color w:val="000000"/>
          <w:lang w:val="en-GB"/>
        </w:rPr>
        <w:t xml:space="preserve">22 и все покорил под ноги Его, и поставил Его выше всего, главою </w:t>
      </w:r>
      <w:r w:rsidRPr="00A6378B">
        <w:rPr>
          <w:rFonts w:ascii="Times New Roman" w:hAnsi="Times New Roman" w:cs="Times New Roman"/>
          <w:color w:val="000000"/>
          <w:lang w:val="ru-RU"/>
        </w:rPr>
        <w:t xml:space="preserve">       </w:t>
      </w:r>
      <w:r>
        <w:rPr>
          <w:rFonts w:ascii="Times New Roman" w:hAnsi="Times New Roman" w:cs="Times New Roman"/>
          <w:color w:val="000000"/>
          <w:lang w:val="ru-RU"/>
        </w:rPr>
        <w:t xml:space="preserve">    </w:t>
      </w:r>
      <w:r w:rsidRPr="00A6378B">
        <w:rPr>
          <w:rFonts w:ascii="Times New Roman" w:hAnsi="Times New Roman" w:cs="Times New Roman"/>
          <w:color w:val="000000"/>
          <w:lang w:val="en-GB"/>
        </w:rPr>
        <w:t xml:space="preserve">Церкви, </w:t>
      </w:r>
    </w:p>
    <w:p w14:paraId="6CF8DA5E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        </w:t>
      </w:r>
      <w:r w:rsidRPr="00A6378B">
        <w:rPr>
          <w:rFonts w:ascii="Times New Roman" w:hAnsi="Times New Roman" w:cs="Times New Roman"/>
          <w:color w:val="000000"/>
          <w:lang w:val="en-GB"/>
        </w:rPr>
        <w:t xml:space="preserve">23 которая есть Тело </w:t>
      </w:r>
      <w:r w:rsidRPr="00A6378B">
        <w:rPr>
          <w:rFonts w:ascii="Times New Roman" w:hAnsi="Times New Roman" w:cs="Times New Roman"/>
          <w:color w:val="000000"/>
          <w:lang w:val="en-GB"/>
        </w:rPr>
        <w:t>Его, полнота Наполняющего все во всем.</w:t>
      </w:r>
    </w:p>
    <w:p w14:paraId="21DE292F" w14:textId="543BFF5D" w:rsidR="005645C5" w:rsidRPr="00D32E64" w:rsidRDefault="00D32E64" w:rsidP="00D32E6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D32E64">
        <w:rPr>
          <w:rFonts w:ascii="Times New Roman" w:hAnsi="Times New Roman" w:cs="Times New Roman"/>
          <w:color w:val="000000"/>
          <w:lang w:val="ru-RU"/>
        </w:rPr>
        <w:t xml:space="preserve">Не принятие служения Пастора и лидеров - это отвержения благодати Божьей. </w:t>
      </w:r>
    </w:p>
    <w:p w14:paraId="62DEAC3D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13829AE5" w14:textId="77777777" w:rsidR="005645C5" w:rsidRPr="00A6378B" w:rsidRDefault="005645C5">
      <w:pPr>
        <w:ind w:left="720"/>
        <w:rPr>
          <w:rFonts w:ascii="Times New Roman" w:hAnsi="Times New Roman" w:cs="Times New Roman"/>
          <w:color w:val="000000"/>
          <w:lang w:val="en-GB"/>
        </w:rPr>
      </w:pPr>
    </w:p>
    <w:p w14:paraId="147D0AE7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1C17ECE1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14:paraId="5CE7269D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14:paraId="2AC13BB0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  </w:t>
      </w:r>
    </w:p>
    <w:p w14:paraId="521BA2EE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14:paraId="0946760E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14:paraId="6F2BB8A5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14:paraId="7B578FAB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692F8B87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6008B659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49485B49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77E2C905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14:paraId="5246CC49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0117F5F3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14:paraId="0F430E32" w14:textId="77777777" w:rsidR="005645C5" w:rsidRPr="00A6378B" w:rsidRDefault="005645C5">
      <w:pPr>
        <w:rPr>
          <w:rFonts w:ascii="Times New Roman" w:hAnsi="Times New Roman" w:cs="Times New Roman"/>
          <w:lang w:val="en-GB"/>
        </w:rPr>
      </w:pPr>
    </w:p>
    <w:p w14:paraId="1A84605F" w14:textId="77777777" w:rsidR="005645C5" w:rsidRPr="00A6378B" w:rsidRDefault="00D32E64">
      <w:pPr>
        <w:rPr>
          <w:rFonts w:ascii="Times New Roman" w:hAnsi="Times New Roman" w:cs="Times New Roman"/>
          <w:lang w:val="en-GB"/>
        </w:rPr>
      </w:pPr>
      <w:r w:rsidRPr="00A6378B">
        <w:rPr>
          <w:rFonts w:ascii="Times New Roman" w:hAnsi="Times New Roman" w:cs="Times New Roman"/>
          <w:color w:val="000000"/>
          <w:lang w:val="ru-RU"/>
        </w:rPr>
        <w:t xml:space="preserve">   </w:t>
      </w:r>
    </w:p>
    <w:sectPr w:rsidR="005645C5" w:rsidRPr="00A6378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146D"/>
    <w:multiLevelType w:val="hybridMultilevel"/>
    <w:tmpl w:val="0D88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785F"/>
    <w:multiLevelType w:val="hybridMultilevel"/>
    <w:tmpl w:val="00000000"/>
    <w:lvl w:ilvl="0" w:tplc="035892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56E93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62AAAE8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DDEE71E2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9AC136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B2CA3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81AC2550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08559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0F96474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19237ED7"/>
    <w:multiLevelType w:val="hybridMultilevel"/>
    <w:tmpl w:val="A34E5E5A"/>
    <w:lvl w:ilvl="0" w:tplc="04C66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F2E96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6B59C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9A8EE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061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C9B5A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4E6013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2A2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909918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76137"/>
    <w:multiLevelType w:val="hybridMultilevel"/>
    <w:tmpl w:val="00000000"/>
    <w:lvl w:ilvl="0" w:tplc="FE245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05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EC50B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CD7CAB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85F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C4FC6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B2281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EB3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A42EF0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61A48"/>
    <w:multiLevelType w:val="hybridMultilevel"/>
    <w:tmpl w:val="00000000"/>
    <w:lvl w:ilvl="0" w:tplc="91B8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CC0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C3A5A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146E3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C8B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2E6152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22A47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A90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CB104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58DC"/>
    <w:rsid w:val="00145EBE"/>
    <w:rsid w:val="005645C5"/>
    <w:rsid w:val="008158DC"/>
    <w:rsid w:val="00A6378B"/>
    <w:rsid w:val="00D32E64"/>
    <w:rsid w:val="00DE00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60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1492</Words>
  <Characters>8510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Microsoft Office</cp:lastModifiedBy>
  <cp:revision>4</cp:revision>
  <dcterms:created xsi:type="dcterms:W3CDTF">2009-06-01T11:53:00Z</dcterms:created>
  <dcterms:modified xsi:type="dcterms:W3CDTF">2018-10-06T20:08:00Z</dcterms:modified>
</cp:coreProperties>
</file>