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8869F" w14:textId="77777777" w:rsid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Воскресная проповедь, 14.10.2018</w:t>
      </w:r>
    </w:p>
    <w:p w14:paraId="45215335" w14:textId="77777777" w:rsid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Проповедует Василий Статкевич</w:t>
      </w:r>
    </w:p>
    <w:p w14:paraId="2A82031A" w14:textId="77777777" w:rsid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8BDD70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302172">
        <w:rPr>
          <w:rFonts w:ascii="Times New Roman" w:hAnsi="Times New Roman" w:cs="Times New Roman"/>
          <w:b/>
          <w:bCs/>
        </w:rPr>
        <w:t>Тема</w:t>
      </w:r>
      <w:r>
        <w:rPr>
          <w:rFonts w:ascii="Times New Roman" w:hAnsi="Times New Roman" w:cs="Times New Roman"/>
          <w:b/>
          <w:bCs/>
        </w:rPr>
        <w:t>:</w:t>
      </w:r>
      <w:r w:rsidRPr="00302172">
        <w:rPr>
          <w:rFonts w:ascii="Times New Roman" w:hAnsi="Times New Roman" w:cs="Times New Roman"/>
          <w:b/>
          <w:bCs/>
        </w:rPr>
        <w:t xml:space="preserve"> «Церковь Иисуса Христа»</w:t>
      </w:r>
    </w:p>
    <w:p w14:paraId="05EF3EE7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Цель</w:t>
      </w:r>
      <w:r>
        <w:rPr>
          <w:rFonts w:ascii="Times New Roman" w:hAnsi="Times New Roman" w:cs="Times New Roman"/>
          <w:b/>
          <w:bCs/>
        </w:rPr>
        <w:t>:</w:t>
      </w:r>
      <w:r w:rsidRPr="00302172">
        <w:rPr>
          <w:rFonts w:ascii="Times New Roman" w:hAnsi="Times New Roman" w:cs="Times New Roman"/>
          <w:b/>
          <w:bCs/>
        </w:rPr>
        <w:t xml:space="preserve"> «Осознать, что означает: изнутри наружу</w:t>
      </w:r>
      <w:r w:rsidRPr="00302172">
        <w:rPr>
          <w:rFonts w:ascii="Times New Roman" w:hAnsi="Times New Roman" w:cs="Times New Roman"/>
        </w:rPr>
        <w:t>»</w:t>
      </w:r>
    </w:p>
    <w:p w14:paraId="464CD419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C71950F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НАСТОЯЩИЙ ВНУТРЕННИЙ ЧЕЛОВЕК?</w:t>
      </w:r>
    </w:p>
    <w:p w14:paraId="7C7008FB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Мтф</w:t>
      </w:r>
      <w:proofErr w:type="spellEnd"/>
      <w:r>
        <w:rPr>
          <w:rFonts w:ascii="Times New Roman" w:hAnsi="Times New Roman" w:cs="Times New Roman"/>
          <w:b/>
          <w:bCs/>
        </w:rPr>
        <w:t xml:space="preserve">. </w:t>
      </w:r>
      <w:r w:rsidRPr="00302172">
        <w:rPr>
          <w:rFonts w:ascii="Times New Roman" w:hAnsi="Times New Roman" w:cs="Times New Roman"/>
          <w:b/>
          <w:bCs/>
        </w:rPr>
        <w:t>9:36,37</w:t>
      </w:r>
    </w:p>
    <w:p w14:paraId="71158FA6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>36 Видя толпы народа, Он сжалился над ними, что они были изнурены и рассеяны</w:t>
      </w:r>
      <w:r>
        <w:rPr>
          <w:rFonts w:ascii="Times New Roman" w:hAnsi="Times New Roman" w:cs="Times New Roman"/>
          <w:i/>
          <w:iCs/>
        </w:rPr>
        <w:t>, как овцы, не имеющие пастыря.</w:t>
      </w:r>
    </w:p>
    <w:p w14:paraId="6334C6EB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 xml:space="preserve">37 Тогда говорит ученикам Своим: жатвы много, а делателей мало; </w:t>
      </w:r>
    </w:p>
    <w:p w14:paraId="7AC009B2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 xml:space="preserve">38 итак молите Господина жатвы, чтобы </w:t>
      </w:r>
      <w:r>
        <w:rPr>
          <w:rFonts w:ascii="Times New Roman" w:hAnsi="Times New Roman" w:cs="Times New Roman"/>
          <w:i/>
          <w:iCs/>
        </w:rPr>
        <w:t>выслал делателей на жатву Свою.</w:t>
      </w:r>
    </w:p>
    <w:p w14:paraId="3440FA2F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BCAB51E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Иисус смотрит на людей, сравнивая их с овцами, и в Его сердце единственное желание, чтобы они имели пастыря. </w:t>
      </w:r>
    </w:p>
    <w:p w14:paraId="6A9303C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Затем эту мысль Он передаёт своим ученикам, делая ударение на делателях. Вся 10-я глава говорит о том, какими видит делателями Иисус Христос. Основная цель данного наставления-учения, что обилие жатвы скрывается в самих делателях.  </w:t>
      </w:r>
    </w:p>
    <w:p w14:paraId="2504FF3A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  Церковь Иисуса Христа- это место, как подготовки делателей, так и самой жатвы. Когда Церковь увидит неразделимость и целостность этого процесса, то </w:t>
      </w:r>
      <w:proofErr w:type="spellStart"/>
      <w:r w:rsidRPr="00302172">
        <w:rPr>
          <w:rFonts w:ascii="Times New Roman" w:hAnsi="Times New Roman" w:cs="Times New Roman"/>
        </w:rPr>
        <w:t>прийдет</w:t>
      </w:r>
      <w:proofErr w:type="spellEnd"/>
      <w:r w:rsidRPr="00302172">
        <w:rPr>
          <w:rFonts w:ascii="Times New Roman" w:hAnsi="Times New Roman" w:cs="Times New Roman"/>
        </w:rPr>
        <w:t xml:space="preserve"> осознание, что значит изнутри наружу. </w:t>
      </w:r>
    </w:p>
    <w:p w14:paraId="4BC0194E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9798E2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С этой целью рассмотрим следующие места Писания, придерживаясь принципа: изнутри наружу. </w:t>
      </w:r>
    </w:p>
    <w:p w14:paraId="09D0DDE3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Будем узнавать, какими стали настоящими верующие, благодаря жертве Христа. </w:t>
      </w:r>
    </w:p>
    <w:p w14:paraId="2CDD0164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8B2E73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2Кор. 13:5</w:t>
      </w:r>
    </w:p>
    <w:p w14:paraId="3781B271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 xml:space="preserve">5 Испытывайте самих себя, в вере ли вы; самих себя </w:t>
      </w:r>
      <w:proofErr w:type="spellStart"/>
      <w:r w:rsidRPr="00302172">
        <w:rPr>
          <w:rFonts w:ascii="Times New Roman" w:hAnsi="Times New Roman" w:cs="Times New Roman"/>
          <w:i/>
          <w:iCs/>
        </w:rPr>
        <w:t>исследывайте</w:t>
      </w:r>
      <w:proofErr w:type="spellEnd"/>
      <w:r w:rsidRPr="00302172">
        <w:rPr>
          <w:rFonts w:ascii="Times New Roman" w:hAnsi="Times New Roman" w:cs="Times New Roman"/>
          <w:i/>
          <w:iCs/>
        </w:rPr>
        <w:t>. Или вы не знаете самих себя, что Иисус Христос в вас? Разве только вы не то, чем должны быть.</w:t>
      </w:r>
    </w:p>
    <w:p w14:paraId="05A76987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Сам Иисус Христос поселился в духе верующего. </w:t>
      </w:r>
    </w:p>
    <w:p w14:paraId="028816AB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DA618F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1Кор. 6:19-</w:t>
      </w:r>
      <w:r w:rsidRPr="00302172">
        <w:rPr>
          <w:rFonts w:ascii="Times New Roman" w:hAnsi="Times New Roman" w:cs="Times New Roman"/>
          <w:b/>
          <w:bCs/>
        </w:rPr>
        <w:t>20</w:t>
      </w:r>
    </w:p>
    <w:p w14:paraId="09DD70B7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 xml:space="preserve">19 Не знаете ли, что тела ваши суть храм живущего в вас </w:t>
      </w:r>
      <w:proofErr w:type="spellStart"/>
      <w:r w:rsidRPr="00302172">
        <w:rPr>
          <w:rFonts w:ascii="Times New Roman" w:hAnsi="Times New Roman" w:cs="Times New Roman"/>
          <w:i/>
          <w:iCs/>
        </w:rPr>
        <w:t>Святаго</w:t>
      </w:r>
      <w:proofErr w:type="spellEnd"/>
      <w:r w:rsidRPr="00302172">
        <w:rPr>
          <w:rFonts w:ascii="Times New Roman" w:hAnsi="Times New Roman" w:cs="Times New Roman"/>
          <w:i/>
          <w:iCs/>
        </w:rPr>
        <w:t xml:space="preserve"> Духа, Которого и</w:t>
      </w:r>
      <w:r>
        <w:rPr>
          <w:rFonts w:ascii="Times New Roman" w:hAnsi="Times New Roman" w:cs="Times New Roman"/>
          <w:i/>
          <w:iCs/>
        </w:rPr>
        <w:t>меете вы от Бога, и вы не свои?</w:t>
      </w:r>
    </w:p>
    <w:p w14:paraId="0F39C4B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>20 Ибо вы куплены дорогою ценою. Посему прославляйте Бога и в телах ваших и в душах ваших, которые суть Божии.</w:t>
      </w:r>
    </w:p>
    <w:p w14:paraId="363C8F13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Во внутреннем, настоящем человеке живет Дух Божий, а тело является храмом. </w:t>
      </w:r>
    </w:p>
    <w:p w14:paraId="4C49A9A3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FDB4F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1Кор. 3:16</w:t>
      </w:r>
    </w:p>
    <w:p w14:paraId="6014775E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>16 Разве не знаете, что вы храм Божий, и Дух Божий живет в вас?</w:t>
      </w:r>
    </w:p>
    <w:p w14:paraId="0C3432DC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Подтверждение к предыдущему стиху. </w:t>
      </w:r>
    </w:p>
    <w:p w14:paraId="498FD001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D2B850A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2Кор. 5:16-17</w:t>
      </w:r>
    </w:p>
    <w:p w14:paraId="799B9FD4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 xml:space="preserve">16 Потому отныне мы никого не знаем по плоти; если же и знали Христа по плоти (оценивали человеческими мерками), то ныне уже не знаем. </w:t>
      </w:r>
    </w:p>
    <w:p w14:paraId="624F87FE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>17 Итак, кто во Христе, тот новая тварь; древнее прошло, теперь все новое.</w:t>
      </w:r>
    </w:p>
    <w:p w14:paraId="2020FE6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Верующий человек- это новое творение, которое оценивает не человеческими мерками, а смотрит глазами настоящего духовного творения. </w:t>
      </w:r>
    </w:p>
    <w:p w14:paraId="2CCC9B2C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69B416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lastRenderedPageBreak/>
        <w:t>2Кор. 6:16</w:t>
      </w:r>
    </w:p>
    <w:p w14:paraId="322E8650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 xml:space="preserve">16 Какая совместность храма Божия с идолами? Ибо вы храм Бога </w:t>
      </w:r>
      <w:proofErr w:type="spellStart"/>
      <w:r w:rsidRPr="00302172">
        <w:rPr>
          <w:rFonts w:ascii="Times New Roman" w:hAnsi="Times New Roman" w:cs="Times New Roman"/>
          <w:i/>
          <w:iCs/>
        </w:rPr>
        <w:t>живаго</w:t>
      </w:r>
      <w:proofErr w:type="spellEnd"/>
      <w:r w:rsidRPr="00302172">
        <w:rPr>
          <w:rFonts w:ascii="Times New Roman" w:hAnsi="Times New Roman" w:cs="Times New Roman"/>
          <w:i/>
          <w:iCs/>
        </w:rPr>
        <w:t xml:space="preserve">, как сказал Бог: вселюсь в них и буду ходить в них; и буду их Богом, и они будут Моим народом. </w:t>
      </w:r>
    </w:p>
    <w:p w14:paraId="3DE36821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Настоящий верующий, это тот в которого вселился Бог. </w:t>
      </w:r>
    </w:p>
    <w:p w14:paraId="581E9540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509B3B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2Кор. 2:14</w:t>
      </w:r>
    </w:p>
    <w:p w14:paraId="375FFE40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>14 Но благодарение Богу, Который всегда дает нам торжествовать во Христе и благоухание познания о Себе распространяет нами во всяком месте.</w:t>
      </w:r>
    </w:p>
    <w:p w14:paraId="78A9B297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Настоящий верующий, который находиться внутри, всегда в триумфальном шествии. </w:t>
      </w:r>
    </w:p>
    <w:p w14:paraId="213546CA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E977A5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 xml:space="preserve">Рим. 5:1 </w:t>
      </w:r>
    </w:p>
    <w:p w14:paraId="7E9FBA9F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>1 Итак, оправдавшись верою, мы имеем мир с Богом через Господа нашего Иисуса Христа,</w:t>
      </w:r>
    </w:p>
    <w:p w14:paraId="50C7631E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Настоящий внутренний человек всегда находиться в мире. </w:t>
      </w:r>
    </w:p>
    <w:p w14:paraId="0C324B65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831ED6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 xml:space="preserve">Рим. 5:5 </w:t>
      </w:r>
    </w:p>
    <w:p w14:paraId="4142B39C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 xml:space="preserve">5 а надежда не </w:t>
      </w:r>
      <w:proofErr w:type="spellStart"/>
      <w:r w:rsidRPr="00302172">
        <w:rPr>
          <w:rFonts w:ascii="Times New Roman" w:hAnsi="Times New Roman" w:cs="Times New Roman"/>
          <w:i/>
          <w:iCs/>
        </w:rPr>
        <w:t>постыжает</w:t>
      </w:r>
      <w:proofErr w:type="spellEnd"/>
      <w:r w:rsidRPr="00302172">
        <w:rPr>
          <w:rFonts w:ascii="Times New Roman" w:hAnsi="Times New Roman" w:cs="Times New Roman"/>
          <w:i/>
          <w:iCs/>
        </w:rPr>
        <w:t>, потому что любовь Божия излилась в сердца наши Духом Святым, данным нам.</w:t>
      </w:r>
    </w:p>
    <w:p w14:paraId="36F1468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Вся выполненная работа Иисуса Христа выразилась излиянием Божьей любви во внутреннего настоящего человека. </w:t>
      </w:r>
    </w:p>
    <w:p w14:paraId="612BB30F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81369D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Рим. 5:17</w:t>
      </w:r>
    </w:p>
    <w:p w14:paraId="4C192204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>17 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</w:t>
      </w:r>
    </w:p>
    <w:p w14:paraId="7B3ACC64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Внутренний настоящий человек всегда царствует. </w:t>
      </w:r>
    </w:p>
    <w:p w14:paraId="19C00979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38253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Евр. 10:14</w:t>
      </w:r>
    </w:p>
    <w:p w14:paraId="3FF8D360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 xml:space="preserve">14 Ибо Он одним приношением навсегда сделал совершенными освящаемых. </w:t>
      </w:r>
    </w:p>
    <w:p w14:paraId="47D1D16E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Внутренний настоящий человек стал совершенным в совести. </w:t>
      </w:r>
    </w:p>
    <w:p w14:paraId="575C54B5" w14:textId="77777777" w:rsid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>Доказательством является следующий стих</w:t>
      </w:r>
    </w:p>
    <w:p w14:paraId="0C2A853D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4634B3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Евр. 9:9</w:t>
      </w:r>
    </w:p>
    <w:p w14:paraId="5E609210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>9 Она (скиния) есть образ настоящего времени, в которое приносятся дары и жертвы, не могущие сделать в совести совершенным приносящего,</w:t>
      </w:r>
    </w:p>
    <w:p w14:paraId="39D06440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Следовательно настоящий верующий, благодаря Христу, теперь имеет всегда добрую совесть с сознанием оправдания, а не греховной сущности. </w:t>
      </w:r>
    </w:p>
    <w:p w14:paraId="0AA2CF6F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FC832F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Пример. Адам был сотворён Богом для вечной жизни. </w:t>
      </w:r>
    </w:p>
    <w:p w14:paraId="4C415BD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Он был совершенным в духе, душе и теле. Когда он согрешил, </w:t>
      </w:r>
    </w:p>
    <w:p w14:paraId="026D4909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то греховная природа стала его духом. Тело и душа ещё оставались под воздействием совершенства. Постепенно греховная природа духа Адама стала воздействовать своими разлагающими свойствами на душу и тело. Слова, эмоции и чувства стали приобретать греховный смысл и, соответственно, проявлять влияние на тело. Поэтому Адам прожил 930 лет. </w:t>
      </w:r>
    </w:p>
    <w:p w14:paraId="35979066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Быт. 5:5</w:t>
      </w:r>
    </w:p>
    <w:p w14:paraId="128B6064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>5 Всех же дней жизни Адамовой было девятьсот тридцать лет; и он умер.</w:t>
      </w:r>
    </w:p>
    <w:p w14:paraId="07FDA3D0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8220FB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На этом примере просматривается принцип изнутри наружу. </w:t>
      </w:r>
    </w:p>
    <w:p w14:paraId="2337FC6D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>Смерть изнутри разрушила душу и тело.</w:t>
      </w:r>
    </w:p>
    <w:p w14:paraId="35DBA0C3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Что происходит сейчас с верующим </w:t>
      </w:r>
      <w:proofErr w:type="spellStart"/>
      <w:r w:rsidRPr="00302172">
        <w:rPr>
          <w:rFonts w:ascii="Times New Roman" w:hAnsi="Times New Roman" w:cs="Times New Roman"/>
        </w:rPr>
        <w:t>человеков</w:t>
      </w:r>
      <w:proofErr w:type="spellEnd"/>
      <w:r w:rsidRPr="00302172">
        <w:rPr>
          <w:rFonts w:ascii="Times New Roman" w:hAnsi="Times New Roman" w:cs="Times New Roman"/>
        </w:rPr>
        <w:t xml:space="preserve">, когда он принимает Иисуса Христа своим Господом? Вышеизложенные места Писания свидетельствуют нам, какими мы стали настоящими во Христе Иисусе. Жизнь изнутри начинает воздействовать на душу и тело, которые натренированы в греховной деятельности. </w:t>
      </w:r>
    </w:p>
    <w:p w14:paraId="45B33766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6126BD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ЧТО ДЕЛАЕТ НАСТОЯЩИЙ ВНУТРЕННИЙ ЧЕЛОВЕК?</w:t>
      </w:r>
    </w:p>
    <w:p w14:paraId="3517DC9B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Рим. 6:10-14</w:t>
      </w:r>
    </w:p>
    <w:p w14:paraId="6F76E5C5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 xml:space="preserve">10 Ибо, что Он умер, то умер однажды для греха; </w:t>
      </w:r>
      <w:r>
        <w:rPr>
          <w:rFonts w:ascii="Times New Roman" w:hAnsi="Times New Roman" w:cs="Times New Roman"/>
          <w:i/>
          <w:iCs/>
        </w:rPr>
        <w:t>а что живет, то живет для Бога.</w:t>
      </w:r>
    </w:p>
    <w:p w14:paraId="3F59B100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>11 Так и вы почитайте себя мертвыми для греха, живыми же для Бога во Христе Иисус</w:t>
      </w:r>
      <w:r>
        <w:rPr>
          <w:rFonts w:ascii="Times New Roman" w:hAnsi="Times New Roman" w:cs="Times New Roman"/>
          <w:i/>
          <w:iCs/>
        </w:rPr>
        <w:t>е, Господе нашем.</w:t>
      </w:r>
    </w:p>
    <w:p w14:paraId="6EE81F5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 xml:space="preserve">12 Итак да не царствует грех в смертном вашем теле, чтобы вам повиноваться ему в похотях его; </w:t>
      </w:r>
    </w:p>
    <w:p w14:paraId="5A0764B5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302172">
        <w:rPr>
          <w:rFonts w:ascii="Times New Roman" w:hAnsi="Times New Roman" w:cs="Times New Roman"/>
          <w:i/>
          <w:iCs/>
        </w:rPr>
        <w:t xml:space="preserve">13 и не предавайте членов ваших греху в орудия неправды, но представьте себя Богу, как оживших из мертвых, и члены ваши Богу в орудия </w:t>
      </w:r>
      <w:r>
        <w:rPr>
          <w:rFonts w:ascii="Times New Roman" w:hAnsi="Times New Roman" w:cs="Times New Roman"/>
          <w:i/>
          <w:iCs/>
        </w:rPr>
        <w:t>праведности.</w:t>
      </w:r>
    </w:p>
    <w:p w14:paraId="68AF69C4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>14 Грех не должен над вами господствовать, ибо вы не под законом, но под благодатью.</w:t>
      </w:r>
      <w:bookmarkStart w:id="0" w:name="_GoBack"/>
      <w:bookmarkEnd w:id="0"/>
    </w:p>
    <w:p w14:paraId="2C796144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95381B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Все эти стихи подтверждают о воздействии внутреннего настоящего человека на душу и тело. </w:t>
      </w:r>
    </w:p>
    <w:p w14:paraId="42964BCF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В 13-м стихе конкретно говориться, что наш язык стал открытой дверью внутреннего настоящего человека. </w:t>
      </w:r>
    </w:p>
    <w:p w14:paraId="1AE72289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>Уста начинают  вкладывать правду в разум о внутреннем настоящем человеке: - я праведность Божья во Христе Иисусе;</w:t>
      </w:r>
    </w:p>
    <w:p w14:paraId="3024AF8C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- я умер для греха и воскрес для новой жизни;  </w:t>
      </w:r>
    </w:p>
    <w:p w14:paraId="0A6F562B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>- меня для греха больше нет;</w:t>
      </w:r>
    </w:p>
    <w:p w14:paraId="6C496DF6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- не существую для греха, а существую для праведности; </w:t>
      </w:r>
    </w:p>
    <w:p w14:paraId="580C5500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>- я уже не дитя дьявола,</w:t>
      </w:r>
      <w:r>
        <w:rPr>
          <w:rFonts w:ascii="Times New Roman" w:hAnsi="Times New Roman" w:cs="Times New Roman"/>
        </w:rPr>
        <w:t xml:space="preserve"> я дитя Божье и живу для Бога. </w:t>
      </w:r>
    </w:p>
    <w:p w14:paraId="6C25CAB9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DF005D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302172">
        <w:rPr>
          <w:rFonts w:ascii="Times New Roman" w:hAnsi="Times New Roman" w:cs="Times New Roman"/>
          <w:b/>
          <w:bCs/>
        </w:rPr>
        <w:t>Еф</w:t>
      </w:r>
      <w:proofErr w:type="spellEnd"/>
      <w:r w:rsidRPr="00302172">
        <w:rPr>
          <w:rFonts w:ascii="Times New Roman" w:hAnsi="Times New Roman" w:cs="Times New Roman"/>
          <w:b/>
          <w:bCs/>
        </w:rPr>
        <w:t>. 4:29</w:t>
      </w:r>
    </w:p>
    <w:p w14:paraId="061DABA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i/>
          <w:iCs/>
        </w:rPr>
        <w:t>29 Никакое гнилое слово да не исходит из уст ваших, а только доброе для назидания в вере, дабы оно доставляло благодать слушающим.</w:t>
      </w:r>
    </w:p>
    <w:p w14:paraId="3B4F0487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6D92BB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Таким образом в первую очередь в душу, а затем в тело начинает проникать жизнь из внутреннего настоящего человека. Люди начинают освобождаться от всякого рода зависимостей как в душе, так и в теле. </w:t>
      </w:r>
    </w:p>
    <w:p w14:paraId="43A2E8CC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Начинается правильное исповедание:«не буду это делать или смотреть, потому что настоящий я, этого не желает». </w:t>
      </w:r>
    </w:p>
    <w:p w14:paraId="5BC9C448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Вступает в действие принцип изнутри наружу. </w:t>
      </w:r>
    </w:p>
    <w:p w14:paraId="667BE6C1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5069D5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  <w:b/>
          <w:bCs/>
        </w:rPr>
        <w:t>Вывод</w:t>
      </w:r>
      <w:r w:rsidRPr="00302172">
        <w:rPr>
          <w:rFonts w:ascii="Times New Roman" w:hAnsi="Times New Roman" w:cs="Times New Roman"/>
        </w:rPr>
        <w:t>:</w:t>
      </w:r>
    </w:p>
    <w:p w14:paraId="39F8E38D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172">
        <w:rPr>
          <w:rFonts w:ascii="Times New Roman" w:hAnsi="Times New Roman" w:cs="Times New Roman"/>
        </w:rPr>
        <w:t xml:space="preserve">Подымается деятель, о котором говорит Иисус в </w:t>
      </w:r>
      <w:proofErr w:type="spellStart"/>
      <w:r w:rsidRPr="00302172">
        <w:rPr>
          <w:rFonts w:ascii="Times New Roman" w:hAnsi="Times New Roman" w:cs="Times New Roman"/>
        </w:rPr>
        <w:t>Мтф</w:t>
      </w:r>
      <w:proofErr w:type="spellEnd"/>
      <w:r w:rsidRPr="00302172">
        <w:rPr>
          <w:rFonts w:ascii="Times New Roman" w:hAnsi="Times New Roman" w:cs="Times New Roman"/>
        </w:rPr>
        <w:t xml:space="preserve">. 9:37. </w:t>
      </w:r>
    </w:p>
    <w:p w14:paraId="1C3E6387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церкви</w:t>
      </w:r>
      <w:r w:rsidRPr="00302172">
        <w:rPr>
          <w:rFonts w:ascii="Times New Roman" w:hAnsi="Times New Roman" w:cs="Times New Roman"/>
        </w:rPr>
        <w:t xml:space="preserve"> начинается жатва, когда верующие утверждаются, кто они настоящие во Христе, освобождаясь от всякого рода зависимостей. </w:t>
      </w:r>
    </w:p>
    <w:p w14:paraId="207CFA93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A5ACA5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DD2E93" w14:textId="77777777" w:rsidR="00302172" w:rsidRPr="00302172" w:rsidRDefault="00302172" w:rsidP="003021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50A854" w14:textId="77777777" w:rsidR="007300A1" w:rsidRPr="00302172" w:rsidRDefault="00302172">
      <w:pPr>
        <w:rPr>
          <w:rFonts w:ascii="Times New Roman" w:hAnsi="Times New Roman" w:cs="Times New Roman"/>
          <w:lang w:val="pt-PT"/>
        </w:rPr>
      </w:pPr>
    </w:p>
    <w:sectPr w:rsidR="007300A1" w:rsidRPr="00302172" w:rsidSect="00B32FB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72"/>
    <w:rsid w:val="00302172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924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948</Words>
  <Characters>5406</Characters>
  <Application>Microsoft Macintosh Word</Application>
  <DocSecurity>0</DocSecurity>
  <Lines>45</Lines>
  <Paragraphs>12</Paragraphs>
  <ScaleCrop>false</ScaleCrop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2018-10-12T16:05:00Z</dcterms:created>
  <dcterms:modified xsi:type="dcterms:W3CDTF">2018-10-12T16:10:00Z</dcterms:modified>
</cp:coreProperties>
</file>