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Типовий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Воскресная проповедь</w:t>
      </w:r>
      <w:r>
        <w:rPr>
          <w:rFonts w:ascii="Times New Roman" w:hAnsi="Times New Roman"/>
          <w:b w:val="1"/>
          <w:bCs w:val="1"/>
          <w:rtl w:val="0"/>
        </w:rPr>
        <w:t xml:space="preserve">, </w:t>
      </w:r>
      <w:r>
        <w:rPr>
          <w:rFonts w:ascii="Times New Roman" w:hAnsi="Times New Roman"/>
          <w:b w:val="1"/>
          <w:bCs w:val="1"/>
          <w:rtl w:val="0"/>
        </w:rPr>
        <w:t>16.08</w:t>
      </w:r>
      <w:r>
        <w:rPr>
          <w:rFonts w:ascii="Times New Roman" w:hAnsi="Times New Roman"/>
          <w:b w:val="1"/>
          <w:bCs w:val="1"/>
          <w:rtl w:val="0"/>
        </w:rPr>
        <w:t>.2020</w:t>
      </w:r>
    </w:p>
    <w:p>
      <w:pPr>
        <w:pStyle w:val="Типовий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Проповедует Василий Статкевич</w:t>
      </w:r>
    </w:p>
    <w:p>
      <w:pPr>
        <w:pStyle w:val="Типовий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Тема «Любовь в действии»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« Божья Любовь говорит правильные слова»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рассмотрим два места из Писания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осн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овными ориентирами для исследуемого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.3:2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...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 не согрешает в слове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человек совершенный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могущий обуздать и все тело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Цар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8:46;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Сир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14:1, 19:17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Тело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плоть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подчиняется слову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исходящему из природы любви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Слово способно управлять плотскими привычками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происходит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способен ли человек не грешить в слове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.10:19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19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Когда же будут предавать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не заботьтесь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или что сказать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ибо в тот час дано будет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сказать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ибо не вы будете говорить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Дух Отца вашего будет говорить в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12:11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12;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даёт гарантию успеха в самых сложных обстоятельствах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чём заключается секрет такой мотивации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Рассмотрим следующий текст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.12:33-42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33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Или признайте дерево хорошим и плод его хорошим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признайте дерево худым и плод его худым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дерево познается по плоду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Порождения ехиднины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вы можете говорить доброе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будучи злы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от избытка сердца говорят уста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3:7; 15:18; 23:33;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3:7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35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Добрый человек из доброго сокровища выносит доброе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злой человек из злого сокровища выносит злое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6:43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36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Говорю же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за всякое праздное слово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какое скажут люди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дадут они ответ в день суда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суд может оказаться повседневным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под него могут попасть верующие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которые говорят ненужные слова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 суде уже произнесённые слова будут говорить за человека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ибо от слов своих оправдаешься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от слов своих осудишься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Прозвучали важные слова Иисуса Христа к людям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могли проанализировать свои возможности в сфере своих слов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Другими словами Иисус сказал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«Говорящий правильные слова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не будет осужденным»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/>
          <w:sz w:val="24"/>
          <w:szCs w:val="24"/>
          <w:rtl w:val="0"/>
        </w:rPr>
        <w:t>35-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стих вложен очень глубокий смысл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Рассматривается природа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добрым по природе человека может сделать только Бог Отец через Иисуса Христа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Порождения ехиднины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плод ядовитой змеи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Праздное слово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пустое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неосторожно сказанное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Праздный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бездеятельный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имеющий работы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ленивый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праздный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делающий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непроизводительный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безуспешный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бесплодный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даёт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какими были слова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будет результат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слова имеют способность определять наше будущее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Актуальные вопросы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способен ли человек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бы в течении дня не говорить неправильные слова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насколько нужно себя натренировать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быть уверенным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будешь говорить не праздные слова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в тяжёлых обстоятельствах нужно держать себя в руках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не сказать лишнего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раз нужно произносить отдельные места из Писания о словах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говорить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правильно и не попасть под суд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часов в день нужно читать Слово Божье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перестать думать и говорить неправильно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сколько раз нужно запрещать дьяволу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не атаковал твой разум и язык не произносил плохие слова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правильное ли выражение «Своими словами верующий человек постоянно показываем всем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он такой»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38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Тогда некоторые из книжников и фарисеев сказали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Учитель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хотелось бы нам видеть от Тебя знамение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16:1;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11:16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39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Но Он сказал им в ответ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 лукавый и прелюбодейный ищет знамения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знамение не дастся 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кроме знамения Ионы пророка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16:4;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11:29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 иудеев был определенный подход к человеку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говорил что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значимое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желали в подтверждение сказанному увидеть знамение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возвращает их к слышанию истины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показывая им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гораздо важнее чем чудеса и знамение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Самое важное знамение свершилось</w:t>
      </w:r>
      <w:r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rtl w:val="0"/>
          <w:lang w:val="ru-RU"/>
          <w14:textFill>
            <w14:solidFill>
              <w14:srgbClr w14:val="FF0000"/>
            </w14:solidFill>
          </w14:textFill>
        </w:rPr>
        <w:t>Божья любовь в облике человека уже стоит перед ними</w:t>
      </w:r>
      <w:r>
        <w:rPr>
          <w:rFonts w:ascii="Times New Roman" w:hAnsi="Times New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40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ибо как Иона был во чреве кита три дня и три ночи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так и Сын Человеческий будет в сердце земли три дня и три ночи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2:1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41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Ниневитяне восстанут на суд с родом сим и осудят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ибо они покаялись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от проповеди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Иониной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вот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здесь больше Ионы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42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Царица южная восстанет на суд с родом сим и осудит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ибо она приходила от пределов земли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послушать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мудрости Соломоновой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вот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здесь больше Соломона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Цар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10:1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10; 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9:1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12;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11:29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Иисус концентрирует внимание людей на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слышании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Иону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слушали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произошло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Соломона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слушали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произошло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Слова Иисуса 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 вот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здесь больше Соломона»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37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ибо от слов своих оправдаешься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от слов своих осудишься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Вопрос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 какие слова Иисуса можно было осудить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?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Фарисеям приходилось только придумывать обвинения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говорит о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природе любви нет праздных слов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не прикладывал усилия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сдержаться и не сказать неправильные слова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в покое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Такова Его природа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сегодня находиться в нас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любовь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является полнотой и выражается миром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природе любви нет праздных слов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Единственно верный путь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Бог Отец определил для Своих детей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Иисус Христос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81791b"/>
          <w:sz w:val="24"/>
          <w:szCs w:val="24"/>
          <w:rtl w:val="0"/>
          <w14:textFill>
            <w14:solidFill>
              <w14:srgbClr w14:val="827A1C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.14:6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6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Иисус сказал 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Я есмь путь и истина и жизнь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никто не приходит к Отцу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как только через Меня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35:8;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1:14, 17, 6:33, 40, 8:32, 10:28, 11:25;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5:20;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Еф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1:13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говорил и что говорил Иисус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вошло в верующего человека в момент его спасения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принятия Иисуса своим Господом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Насколько человек погружён в познание Христа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настолько через него звучат слова Христа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«Кто не согрешает в слове»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нужно заставлять себя говорить 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Слово будет утверждать слушающего человека в наличии природы любви в нём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.3:2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...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Кто не согрешает в слове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человек совершенный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могущий обуздать и все тело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Цар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8:46;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