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Воскресная проповедь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27.09.2020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Проповедует Василий Статкевич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Тема «Мудрость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исходящая из природы любви»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часть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 «Способности Иисуса Христа в повседневной жизни верующего»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Вначале рассмотрим следующие места из Писания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будут основными ориентирами для исследуемого текста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.3:17,18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17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мудрость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сходящая свыше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чиста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потом мирна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скромна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послушлива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полна милосердия и добрых плодов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беспристрастна и нелицемерна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5:7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8; 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Кор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6:6;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Гал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5:22; 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Тим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1:5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18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Плод же правды в мире сеется у тех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хранят мир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32:17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Гал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.2:20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20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уже не я живу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но живет во мне Христос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что ныне живу во плоти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живу верою в Сына Божия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возлюбившего меня и предавшего Себя за меня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Рим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6:6;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Тит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2:14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Рассмотрим следующий текст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Мтф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.6:19-34</w:t>
      </w:r>
    </w:p>
    <w:p>
      <w:pPr>
        <w:pStyle w:val="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81791b"/>
          <w:sz w:val="24"/>
          <w:szCs w:val="24"/>
          <w:rtl w:val="0"/>
          <w14:textFill>
            <w14:solidFill>
              <w14:srgbClr w14:val="827A1C"/>
            </w14:solidFill>
          </w14:textFill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19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Не собирайте себе сокровищ на земле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моль и ржа истребляют и где воры подкапывают и крадут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Иак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5:2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20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но собирайте себе сокровища на небе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ни моль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ржа не истребляют и где воры не подкапывают и не крадут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21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ибо где сокровище ваше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там будет и сердце ваше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12:33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нацеливает мышление людей на истину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Бога никогда сокровища земные не могут быть первостепенными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 желает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люди имели достаток в материальных вещах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не желает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эти вещи занимали первое место в их разуме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Самое важное сокровище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Сам Бог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природа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Которой Он желает поселиться внутри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22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Светильник для тела есть око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если око твое будет чисто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всё тело твое будет светло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23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если же око твое будет худо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всё тело твое будет темно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если свет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в тебе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тьма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какова же тьма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11:34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помогает разобраться человеку в вопросах ценностей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обращает внимание на глаза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связывая их с телом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самочувствие тела будет сигнализировать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как смотрят глаза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одобный смысл в Ик</w:t>
      </w:r>
      <w:r>
        <w:rPr>
          <w:rFonts w:ascii="Times New Roman" w:hAnsi="Times New Roman"/>
          <w:sz w:val="24"/>
          <w:szCs w:val="24"/>
          <w:rtl w:val="0"/>
        </w:rPr>
        <w:t xml:space="preserve">.3:2, </w:t>
      </w:r>
      <w:r>
        <w:rPr>
          <w:rFonts w:ascii="Times New Roman" w:hAnsi="Times New Roman" w:hint="default"/>
          <w:sz w:val="24"/>
          <w:szCs w:val="24"/>
          <w:rtl w:val="0"/>
        </w:rPr>
        <w:t>но только со словами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и заключается мудрость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человек может не позволить телу проявиться по плоти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глаза будут смотреть правильно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может смотреть правильно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Смотреть правильно мог только Христос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сегодня в каждом верующем человеке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Иисус подводит к главному в Своей беседе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24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Никто не может служить двум господам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ибо или одного будет ненавидеть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другого любить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одному станет усердствовать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о другом нерадеть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можете служить Богу и маммоне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16:13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Рассмотрим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какой смысл Иисус вкладывает в данные слова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говорит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без Него человек попадёт в зависимость от материального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Мудрость заключается в следующем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правильно служить Богу и людям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мог только Христос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сегодня в каждом верующем человеке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природа любви способна это делать правильно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служить Богу и людям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«Без Меня не можете делать ничего»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 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слова Иисуса</w:t>
      </w:r>
      <w:r>
        <w:rPr>
          <w:rFonts w:ascii="Times New Roman" w:hAnsi="Times New Roman" w:hint="default"/>
          <w:b w:val="1"/>
          <w:bCs w:val="1"/>
          <w:i w:val="0"/>
          <w:iCs w:val="0"/>
          <w:sz w:val="24"/>
          <w:szCs w:val="24"/>
          <w:rtl w:val="0"/>
          <w:lang w:val="ru-RU"/>
        </w:rPr>
        <w:t xml:space="preserve"> Ин</w:t>
      </w:r>
      <w:r>
        <w:rPr>
          <w:rFonts w:ascii="Times New Roman" w:hAnsi="Times New Roman"/>
          <w:b w:val="1"/>
          <w:bCs w:val="1"/>
          <w:i w:val="0"/>
          <w:iCs w:val="0"/>
          <w:sz w:val="24"/>
          <w:szCs w:val="24"/>
          <w:rtl w:val="0"/>
        </w:rPr>
        <w:t>.15:5</w:t>
      </w:r>
    </w:p>
    <w:p>
      <w:pPr>
        <w:pStyle w:val="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81791b"/>
          <w:sz w:val="24"/>
          <w:szCs w:val="24"/>
          <w:rtl w:val="0"/>
          <w14:textFill>
            <w14:solidFill>
              <w14:srgbClr w14:val="827A1C"/>
            </w14:solidFill>
          </w14:textFill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«ибо в Нем обитает вся полнота Божества телесно»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 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 xml:space="preserve"> слова Павла </w:t>
      </w:r>
      <w:r>
        <w:rPr>
          <w:rFonts w:ascii="Times New Roman" w:hAnsi="Times New Roman" w:hint="default"/>
          <w:b w:val="1"/>
          <w:bCs w:val="1"/>
          <w:i w:val="0"/>
          <w:iCs w:val="0"/>
          <w:sz w:val="24"/>
          <w:szCs w:val="24"/>
          <w:rtl w:val="0"/>
        </w:rPr>
        <w:t>Кол</w:t>
      </w:r>
      <w:r>
        <w:rPr>
          <w:rFonts w:ascii="Times New Roman" w:hAnsi="Times New Roman"/>
          <w:b w:val="1"/>
          <w:bCs w:val="1"/>
          <w:i w:val="0"/>
          <w:iCs w:val="0"/>
          <w:sz w:val="24"/>
          <w:szCs w:val="24"/>
          <w:rtl w:val="0"/>
        </w:rPr>
        <w:t>.2:9</w: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instrText xml:space="preserve"> HYPERLINK "local://#01v19"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fldChar w:fldCharType="end" w:fldLock="0"/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«Ищу не вашего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Вас»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 -</w:t>
      </w:r>
      <w:r>
        <w:rPr>
          <w:rStyle w:val="Немає"/>
          <w:rFonts w:ascii="Times New Roman" w:hAnsi="Times New Roman" w:hint="default"/>
          <w:i w:val="0"/>
          <w:iCs w:val="0"/>
          <w:sz w:val="24"/>
          <w:szCs w:val="24"/>
          <w:rtl w:val="0"/>
        </w:rPr>
        <w:t xml:space="preserve"> слова Павла</w:t>
      </w:r>
      <w:r>
        <w:rPr>
          <w:rStyle w:val="Немає"/>
          <w:rFonts w:ascii="Times New Roman" w:hAnsi="Times New Roman"/>
          <w:b w:val="1"/>
          <w:bCs w:val="1"/>
          <w:i w:val="0"/>
          <w:iCs w:val="0"/>
          <w:sz w:val="24"/>
          <w:szCs w:val="24"/>
          <w:rtl w:val="0"/>
        </w:rPr>
        <w:t xml:space="preserve"> 2</w:t>
      </w:r>
      <w:r>
        <w:rPr>
          <w:rStyle w:val="Немає"/>
          <w:rFonts w:ascii="Times New Roman" w:hAnsi="Times New Roman" w:hint="default"/>
          <w:b w:val="1"/>
          <w:bCs w:val="1"/>
          <w:i w:val="0"/>
          <w:iCs w:val="0"/>
          <w:sz w:val="24"/>
          <w:szCs w:val="24"/>
          <w:rtl w:val="0"/>
        </w:rPr>
        <w:t>Кор</w:t>
      </w:r>
      <w:r>
        <w:rPr>
          <w:rStyle w:val="Немає"/>
          <w:rFonts w:ascii="Times New Roman" w:hAnsi="Times New Roman"/>
          <w:b w:val="1"/>
          <w:bCs w:val="1"/>
          <w:i w:val="0"/>
          <w:iCs w:val="0"/>
          <w:sz w:val="24"/>
          <w:szCs w:val="24"/>
          <w:rtl w:val="0"/>
          <w:lang w:val="ru-RU"/>
        </w:rPr>
        <w:t>.12:14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приводит в пример следующее сравнение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делая акцент на душе и теле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показывая чем разум человека загружен постоянно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есть и во что одеться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неправильно сказать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эти потребности не важны для земной жизни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питания человек не способен жить долго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Одежда также играет немаловажную роль для здоровья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чём суть слов Иисуса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желает освободить разум человека от давления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от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есть и во что одеться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Христос знает в чем пребывают люди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«Без Меня не можете делать ничего»</w:t>
      </w:r>
      <w:r>
        <w:rPr>
          <w:rFonts w:ascii="Times New Roman" w:hAnsi="Times New Roman"/>
          <w:sz w:val="24"/>
          <w:szCs w:val="24"/>
          <w:rtl w:val="0"/>
        </w:rPr>
        <w:t>, 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слова Иисуса </w:t>
      </w:r>
      <w:r>
        <w:rPr>
          <w:rStyle w:val="Немає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</w:t>
      </w:r>
      <w:r>
        <w:rPr>
          <w:rStyle w:val="Немає"/>
          <w:rFonts w:ascii="Times New Roman" w:hAnsi="Times New Roman"/>
          <w:b w:val="1"/>
          <w:bCs w:val="1"/>
          <w:sz w:val="24"/>
          <w:szCs w:val="24"/>
          <w:rtl w:val="0"/>
        </w:rPr>
        <w:t>.15:5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Сам желает взять на Себя решение этих вопросов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будет выполнять через человека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Гал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.2:20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20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уже не я живу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но живет во мне Христос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25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Посему говорю вам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не заботьтесь для души вашей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вам есть и что пить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 для тела вашего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 что одеться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Душа не больше ли пищи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тело одежды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26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Взгляните на птиц небесных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они ни сеют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 жнут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собирают в житницы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Отец ваш Небесный питает 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 не гораздо ли лучше 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Богом в птиц вложена способность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искать пищу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они не волнуются в своём «душевном мышлении»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её взять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 способность в них выполняет эту работу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Style w:val="Немає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27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Да и кто из вас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заботясь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может прибавить себе росту хотя на один локоть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28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об одежде что заботитесь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Посмотрите на полевые лилии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как они растут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трудятся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 прядут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самом семени у лилии вложена способность расцвести и стать красивым цветком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забота Творца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происходит изнутри наружу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29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но говорю вам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и Соломон во всей славе своей не одевался 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всякая из них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; 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Цар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10:4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7; 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9:3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30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если же траву полевую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которая сегодня есть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завтра будет брошена в печь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Бог так одевает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кольми паче вас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маловеры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показывает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птицы и трава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всеми уникальными Божьими способностями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намного уступают тем способностям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которыми Он будет действовать через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Иисус говорит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31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Итак не заботьтесь и не говорите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нам есть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что пить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во что одеться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32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потому что всего этого ищут язычники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потому что Отец ваш Небесный знает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вы имеете нужду во всем этом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 знает нужду каждого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Следующий стих даёт ответ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эта нужда будет реализоваться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33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Ищите же прежде Царства Божия и правды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это все приложится вам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нацеливает на проявление Царства Божьего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Другими словами Он даёт понять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Царство Божье это 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цель всех Его действий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оправдание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Оправдание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основной ориентир для верующего человека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дать самому себе оценку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через него действует природа любви и света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34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Итак не заботьтесь о завтрашнем дне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ибо завтрашний сам будет заботиться о своем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довольно для каждого дня своей заботы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12:22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31; 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5:7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 выражения «Итак не заботьтесь о завтрашнем дне» означает следующее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«Итак не волнуйтесь о завтрашнем дне»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Берегите душу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возможно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Мтф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.16:25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ибо кто хочет душу свою сберечь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тот потеряет ее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кто потеряет душу свою ради Меня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тот обретет ее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;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наслаждался обычным повседневным днём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Природа Божья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своими способностями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осуществляла текущий день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способности Победителя проявлялись </w:t>
      </w:r>
      <w:r>
        <w:rPr>
          <w:rFonts w:ascii="Times New Roman" w:hAnsi="Times New Roman"/>
          <w:sz w:val="24"/>
          <w:szCs w:val="24"/>
          <w:rtl w:val="0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</w:rPr>
        <w:t>часа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 стало доступно каждому человеку во Христе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Гал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.2:20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20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уже не я живу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но живет во мне Христос</w:t>
      </w:r>
    </w:p>
    <w:p>
      <w:pPr>
        <w:pStyle w:val="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Вывод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Мудрость заключается в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сегодняшний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завтрашний и последующие дни у верующего человека могут реализоваться способностями Христа и быть победоносными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Христос говорит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Немає"/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  <w:u w:val="single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Итак не заботьтесь о завтрашнем дне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ибо завтрашний сам будет</w:t>
      </w:r>
      <w:r>
        <w:rPr>
          <w:rStyle w:val="Немає"/>
          <w:rFonts w:ascii="Times New Roman" w:hAnsi="Times New Roman" w:hint="default"/>
          <w:b w:val="1"/>
          <w:bCs w:val="1"/>
          <w:i w:val="0"/>
          <w:iCs w:val="0"/>
          <w:sz w:val="24"/>
          <w:szCs w:val="24"/>
          <w:u w:val="single"/>
          <w:rtl w:val="0"/>
          <w:lang w:val="ru-RU"/>
        </w:rPr>
        <w:t xml:space="preserve"> заботиться о своем</w:t>
      </w:r>
      <w:r>
        <w:rPr>
          <w:rStyle w:val="Немає"/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  <w:rtl w:val="0"/>
        </w:rPr>
        <w:t xml:space="preserve">: </w:t>
      </w:r>
      <w:r>
        <w:rPr>
          <w:rStyle w:val="Немає"/>
          <w:rFonts w:ascii="Times New Roman" w:hAnsi="Times New Roman" w:hint="default"/>
          <w:b w:val="1"/>
          <w:bCs w:val="1"/>
          <w:i w:val="0"/>
          <w:iCs w:val="0"/>
          <w:sz w:val="24"/>
          <w:szCs w:val="24"/>
          <w:u w:val="single"/>
          <w:rtl w:val="0"/>
          <w:lang w:val="ru-RU"/>
        </w:rPr>
        <w:t>довольно для каждого дня своей заботы</w:t>
      </w:r>
      <w:r>
        <w:rPr>
          <w:rStyle w:val="Немає"/>
          <w:rFonts w:ascii="Times New Roman" w:hAnsi="Times New Roman"/>
          <w:b w:val="1"/>
          <w:bCs w:val="1"/>
          <w:i w:val="0"/>
          <w:iCs w:val="0"/>
          <w:sz w:val="24"/>
          <w:szCs w:val="24"/>
          <w:u w:val="single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Служа людям природой Божьей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способностями Христа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никогда материальное не будет иметь влияние на жизнь верующего человека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Иисус уже всё осуществил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действовать через людей в их повседневной жизни способностями Любви и Света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тогда жизнь человека приобретает смысл здесь на земле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outline w:val="0"/>
      <w:color w:val="996500"/>
      <w14:textFill>
        <w14:solidFill>
          <w14:srgbClr w14:val="9966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